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182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</w:p>
    <w:p w:rsidR="00845182" w:rsidRPr="00824942" w:rsidRDefault="00845182">
      <w:pPr>
        <w:jc w:val="center"/>
        <w:rPr>
          <w:rFonts w:ascii="Times New Roman" w:hAnsi="Times New Roman" w:cs="Times New Roman"/>
          <w:b/>
          <w:bCs/>
          <w:color w:val="000000"/>
          <w:sz w:val="22"/>
          <w:szCs w:val="20"/>
        </w:rPr>
      </w:pPr>
      <w:r w:rsidRPr="00824942">
        <w:rPr>
          <w:rFonts w:ascii="Times New Roman" w:hAnsi="Times New Roman" w:cs="Times New Roman"/>
          <w:b/>
          <w:bCs/>
          <w:color w:val="000000"/>
          <w:sz w:val="22"/>
          <w:szCs w:val="20"/>
        </w:rPr>
        <w:t xml:space="preserve">Karty oceny zgodności z kryteriami wyboru </w:t>
      </w:r>
    </w:p>
    <w:p w:rsidR="007B0356" w:rsidRPr="00824942" w:rsidRDefault="00845182">
      <w:pPr>
        <w:jc w:val="center"/>
        <w:rPr>
          <w:rFonts w:ascii="Times New Roman" w:hAnsi="Times New Roman" w:cs="Times New Roman"/>
          <w:b/>
          <w:bCs/>
          <w:color w:val="000000"/>
          <w:sz w:val="22"/>
          <w:szCs w:val="20"/>
        </w:rPr>
      </w:pPr>
      <w:r w:rsidRPr="00824942">
        <w:rPr>
          <w:rFonts w:ascii="Times New Roman" w:hAnsi="Times New Roman" w:cs="Times New Roman"/>
          <w:b/>
          <w:bCs/>
          <w:color w:val="000000"/>
          <w:sz w:val="22"/>
          <w:szCs w:val="20"/>
        </w:rPr>
        <w:t xml:space="preserve">oraz ustalenia kwoty </w:t>
      </w:r>
      <w:r w:rsidR="00494982" w:rsidRPr="00824942">
        <w:rPr>
          <w:rFonts w:ascii="Times New Roman" w:hAnsi="Times New Roman" w:cs="Times New Roman"/>
          <w:b/>
          <w:bCs/>
          <w:color w:val="000000"/>
          <w:sz w:val="22"/>
          <w:szCs w:val="20"/>
        </w:rPr>
        <w:t>grantu</w:t>
      </w:r>
    </w:p>
    <w:p w:rsidR="00845182" w:rsidRPr="00824942" w:rsidRDefault="008451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45182" w:rsidRPr="00824942" w:rsidRDefault="00845182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0393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6320"/>
      </w:tblGrid>
      <w:tr w:rsidR="00AE0D44" w:rsidRPr="00824942" w:rsidTr="00824942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824942" w:rsidRDefault="00AE0D44" w:rsidP="00AE0D44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824942">
              <w:rPr>
                <w:rFonts w:ascii="Times New Roman" w:hAnsi="Times New Roman" w:cs="Times New Roman"/>
                <w:sz w:val="20"/>
                <w:szCs w:val="20"/>
              </w:rPr>
              <w:t>Imię i nazwisko członka Rady:</w:t>
            </w:r>
          </w:p>
        </w:tc>
        <w:tc>
          <w:tcPr>
            <w:tcW w:w="6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824942" w:rsidRDefault="00AE0D44" w:rsidP="00D67FC9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0D44" w:rsidRPr="00824942" w:rsidTr="00824942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824942" w:rsidRDefault="00AE0D44" w:rsidP="00494982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824942">
              <w:rPr>
                <w:rFonts w:ascii="Times New Roman" w:hAnsi="Times New Roman" w:cs="Times New Roman"/>
                <w:sz w:val="20"/>
                <w:szCs w:val="20"/>
              </w:rPr>
              <w:t xml:space="preserve">Numer </w:t>
            </w:r>
            <w:r w:rsidR="00494982" w:rsidRPr="00824942">
              <w:rPr>
                <w:rFonts w:ascii="Times New Roman" w:hAnsi="Times New Roman" w:cs="Times New Roman"/>
                <w:sz w:val="20"/>
                <w:szCs w:val="20"/>
              </w:rPr>
              <w:t>konkursu</w:t>
            </w:r>
            <w:r w:rsidRPr="0082494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824942" w:rsidRDefault="00AE0D44" w:rsidP="00D67FC9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0D44" w:rsidRPr="00824942" w:rsidTr="00824942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824942" w:rsidRDefault="00AE0D44" w:rsidP="00D67FC9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824942">
              <w:rPr>
                <w:rFonts w:ascii="Times New Roman" w:hAnsi="Times New Roman" w:cs="Times New Roman"/>
                <w:sz w:val="20"/>
                <w:szCs w:val="20"/>
              </w:rPr>
              <w:t>Znak sprawy:</w:t>
            </w:r>
          </w:p>
        </w:tc>
        <w:tc>
          <w:tcPr>
            <w:tcW w:w="6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824942" w:rsidRDefault="00AE0D44" w:rsidP="00D67FC9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0D44" w:rsidRPr="00824942" w:rsidTr="00824942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824942" w:rsidRDefault="00AE0D44" w:rsidP="00D67FC9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824942">
              <w:rPr>
                <w:rFonts w:ascii="Times New Roman" w:hAnsi="Times New Roman" w:cs="Times New Roman"/>
                <w:sz w:val="20"/>
                <w:szCs w:val="20"/>
              </w:rPr>
              <w:t>Data wpływu:</w:t>
            </w:r>
          </w:p>
        </w:tc>
        <w:tc>
          <w:tcPr>
            <w:tcW w:w="63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824942" w:rsidRDefault="00AE0D44" w:rsidP="00D67FC9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0D44" w:rsidRPr="00824942" w:rsidTr="00824942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824942" w:rsidRDefault="00AE0D44" w:rsidP="00D67FC9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824942">
              <w:rPr>
                <w:rFonts w:ascii="Times New Roman" w:hAnsi="Times New Roman" w:cs="Times New Roman"/>
                <w:sz w:val="20"/>
                <w:szCs w:val="20"/>
              </w:rPr>
              <w:t>Imię i nazwisko / nazwa wnioskodawcy:</w:t>
            </w:r>
          </w:p>
        </w:tc>
        <w:tc>
          <w:tcPr>
            <w:tcW w:w="6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824942" w:rsidRDefault="00AE0D44" w:rsidP="00D67FC9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0D44" w:rsidRPr="00824942" w:rsidTr="00824942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824942" w:rsidRDefault="00AE0D44" w:rsidP="00494982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824942">
              <w:rPr>
                <w:rFonts w:ascii="Times New Roman" w:hAnsi="Times New Roman" w:cs="Times New Roman"/>
                <w:sz w:val="20"/>
                <w:szCs w:val="20"/>
              </w:rPr>
              <w:t xml:space="preserve">Tytuł </w:t>
            </w:r>
            <w:r w:rsidR="00494982" w:rsidRPr="00824942">
              <w:rPr>
                <w:rFonts w:ascii="Times New Roman" w:hAnsi="Times New Roman" w:cs="Times New Roman"/>
                <w:sz w:val="20"/>
                <w:szCs w:val="20"/>
              </w:rPr>
              <w:t>wniosku</w:t>
            </w:r>
            <w:r w:rsidRPr="0082494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824942" w:rsidRDefault="00AE0D44" w:rsidP="00D67FC9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E0D44" w:rsidRPr="00824942" w:rsidRDefault="00AE0D44">
      <w:pPr>
        <w:pStyle w:val="Tekstpodstawowy"/>
        <w:rPr>
          <w:rFonts w:ascii="Times New Roman" w:hAnsi="Times New Roman" w:cs="Times New Roman"/>
          <w:sz w:val="20"/>
          <w:szCs w:val="20"/>
        </w:rPr>
      </w:pPr>
    </w:p>
    <w:p w:rsidR="00AE0D44" w:rsidRPr="00824942" w:rsidRDefault="00AE0D44" w:rsidP="00AE0D44">
      <w:pPr>
        <w:pStyle w:val="Tekstpodstawowy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824942">
        <w:rPr>
          <w:rFonts w:ascii="Times New Roman" w:hAnsi="Times New Roman" w:cs="Times New Roman"/>
          <w:sz w:val="20"/>
          <w:szCs w:val="20"/>
        </w:rPr>
        <w:t>OCENA ZGODNOŚCI Z KRYTERIAMI WYBORU</w:t>
      </w:r>
    </w:p>
    <w:tbl>
      <w:tblPr>
        <w:tblW w:w="10393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936"/>
        <w:gridCol w:w="1189"/>
        <w:gridCol w:w="2679"/>
        <w:gridCol w:w="990"/>
        <w:gridCol w:w="2599"/>
      </w:tblGrid>
      <w:tr w:rsidR="002E7160" w:rsidRPr="00BD423A" w:rsidTr="00D72B0B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vAlign w:val="center"/>
          </w:tcPr>
          <w:p w:rsidR="002E7160" w:rsidRPr="00BD423A" w:rsidRDefault="002E7160" w:rsidP="00D72B0B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b/>
                <w:sz w:val="20"/>
                <w:szCs w:val="20"/>
              </w:rPr>
              <w:t>Maksymalna liczba punktów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2E7160" w:rsidRPr="00BD423A" w:rsidRDefault="002E7160" w:rsidP="00D72B0B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b/>
                <w:sz w:val="20"/>
                <w:szCs w:val="20"/>
              </w:rPr>
              <w:t>Opis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2E7160" w:rsidRPr="00BD423A" w:rsidRDefault="002E7160" w:rsidP="00D72B0B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b/>
                <w:sz w:val="20"/>
                <w:szCs w:val="20"/>
              </w:rPr>
              <w:t>Przyznana ocena</w:t>
            </w:r>
          </w:p>
        </w:tc>
        <w:tc>
          <w:tcPr>
            <w:tcW w:w="2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2E7160" w:rsidRPr="00BD423A" w:rsidRDefault="002E7160" w:rsidP="00D72B0B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Uzasadnienie oceny</w:t>
            </w:r>
          </w:p>
        </w:tc>
      </w:tr>
      <w:tr w:rsidR="002E7160" w:rsidRPr="00BD423A" w:rsidTr="00D72B0B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7160" w:rsidRPr="00BD423A" w:rsidRDefault="002E7160" w:rsidP="00D72B0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kern w:val="3"/>
                <w:sz w:val="20"/>
                <w:szCs w:val="20"/>
              </w:rPr>
              <w:t xml:space="preserve">Komplementarność i zintegrowanie </w:t>
            </w:r>
          </w:p>
          <w:p w:rsidR="002E7160" w:rsidRPr="00BD423A" w:rsidRDefault="002E7160" w:rsidP="00D72B0B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2400" cy="133350"/>
                  <wp:effectExtent l="19050" t="0" r="0" b="0"/>
                  <wp:docPr id="29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 spełnia kryterium </w:t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[5 pkt.]</w:t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33350" cy="133350"/>
                  <wp:effectExtent l="0" t="0" r="0" b="0"/>
                  <wp:docPr id="19" name="Obraz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 nie spełnia kryterium </w:t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[0 pkt.]</w:t>
            </w:r>
          </w:p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Kryterium weryfikowane na podstawie treści wniosku o powierzenie grantu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Uzasadnienie przyznania punktów</w:t>
            </w:r>
          </w:p>
        </w:tc>
      </w:tr>
      <w:tr w:rsidR="002E7160" w:rsidRPr="00BD423A" w:rsidTr="00D72B0B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7160" w:rsidRPr="00BD423A" w:rsidRDefault="002E7160" w:rsidP="00D72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color w:val="1C1C1C"/>
                <w:sz w:val="20"/>
                <w:szCs w:val="20"/>
              </w:rPr>
              <w:t xml:space="preserve">Projekt </w:t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 xml:space="preserve">zakłada realizację wskaźnika efektywności zatrudnieniowej </w:t>
            </w:r>
            <w:r w:rsidRPr="00BD423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na poziomie wyższym</w:t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 xml:space="preserve"> niż </w:t>
            </w:r>
            <w:r w:rsidRPr="00BD423A">
              <w:rPr>
                <w:rFonts w:ascii="Times New Roman" w:hAnsi="Times New Roman" w:cs="Times New Roman"/>
                <w:bCs/>
                <w:sz w:val="20"/>
                <w:szCs w:val="20"/>
              </w:rPr>
              <w:t>określony w regulaminie naboru wniosków o powierzenie grantów.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 xml:space="preserve">Punkty w ramach kryterium otrzyma Wnioskodawca, który zdeklarował: </w:t>
            </w:r>
          </w:p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2400" cy="133350"/>
                  <wp:effectExtent l="19050" t="0" r="0" b="0"/>
                  <wp:docPr id="28" name="Obraz9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9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 xml:space="preserve"> zakładany poziom efektywności zatrudnieniowej </w:t>
            </w:r>
            <w:r w:rsidRPr="00BD42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wyższy o 5 punktów procentowych od minimalnego </w:t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 xml:space="preserve">poziomu określonego w Regulaminie naboru </w:t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[</w:t>
            </w:r>
            <w:r w:rsidR="00907753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0pkt.]</w:t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33350" cy="133350"/>
                  <wp:effectExtent l="0" t="0" r="0" b="0"/>
                  <wp:docPr id="21" name="Obraz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 xml:space="preserve"> zakładany poziom efektywności </w:t>
            </w:r>
            <w:r w:rsidRPr="00BD42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zatrudnieniowej wyższy o 10 punktów procentowych od minimalnego poziomu</w:t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 xml:space="preserve"> określonego w Regulaminie naboru </w:t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[</w:t>
            </w:r>
            <w:r w:rsidR="00907753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0 pkt.]</w:t>
            </w:r>
          </w:p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Kryterium weryfikowane na podstawie treści wniosku o powierzenie grantu.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Uzasadnienie przyznania punktów</w:t>
            </w:r>
          </w:p>
        </w:tc>
      </w:tr>
      <w:tr w:rsidR="002E7160" w:rsidRPr="00BD423A" w:rsidTr="00D72B0B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CB2" w:rsidRPr="00BD423A" w:rsidRDefault="00627CB2" w:rsidP="00D72B0B">
            <w:pPr>
              <w:spacing w:before="120" w:after="120" w:line="26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Co najmniej 50% grupy docelowej stanowią osoby z grupy w niekorzystnej sytuacji tj. osoby z niepełnosprawnościami i ich opiekunowie, kobiety, osoby poszukujące zatrudnienia, w tym mieszkańcy osiedli po – PGR</w:t>
            </w:r>
            <w:r w:rsidR="00D651D2">
              <w:rPr>
                <w:rFonts w:cs="Calibri"/>
                <w:sz w:val="20"/>
                <w:szCs w:val="20"/>
              </w:rPr>
              <w:t>, osoby młode do 25 r.ż.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D423A">
              <w:rPr>
                <w:rFonts w:ascii="Times New Roman" w:eastAsia="MyriadPro-Regular" w:hAnsi="Times New Roman" w:cs="Times New Roman"/>
                <w:bCs/>
                <w:sz w:val="20"/>
                <w:szCs w:val="20"/>
              </w:rPr>
              <w:t xml:space="preserve">Punkty w ramach kryterium otrzyma Wnioskodawca, który zdeklarował, </w:t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iż minimum 50% grupy docelowej projektu będą stanowiły</w:t>
            </w:r>
            <w:r w:rsidR="00D651D2">
              <w:rPr>
                <w:rFonts w:cs="Calibri"/>
                <w:sz w:val="20"/>
                <w:szCs w:val="20"/>
              </w:rPr>
              <w:t>. osoby z niepełnosprawnościami i ich opiekunowie, kobiety, osoby poszukujące zatrudnienia, w tym mieszkańcy osiedli po – PGR, osoby młode do 25 r.ż.</w:t>
            </w:r>
            <w:bookmarkStart w:id="0" w:name="_GoBack"/>
            <w:bookmarkEnd w:id="0"/>
            <w:r w:rsidRPr="00BD42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18" name="Obraz9 kopi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9 kopi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 Wnioskodawca spełnia kryterium </w:t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[5pkt.]</w:t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20" name="Obraz9 kopi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9 kopia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 Wnioskodawca nie spełnia kryterium</w:t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[0 pkt.]</w:t>
            </w:r>
          </w:p>
          <w:p w:rsidR="002E7160" w:rsidRPr="00BD423A" w:rsidRDefault="002E7160" w:rsidP="00D72B0B">
            <w:pPr>
              <w:spacing w:before="120" w:after="120"/>
              <w:ind w:right="172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eastAsia="MyriadPro-Regular" w:hAnsi="Times New Roman" w:cs="Times New Roman"/>
                <w:i/>
                <w:iCs/>
                <w:sz w:val="20"/>
                <w:szCs w:val="20"/>
              </w:rPr>
              <w:t>Kryterium będzie weryfikowane na podstawie deklaracji Wnioskodawcy w treści wniosku o powierzenie grantu</w:t>
            </w:r>
            <w:r w:rsidRPr="00BD423A">
              <w:rPr>
                <w:rFonts w:ascii="Times New Roman" w:eastAsia="MyriadPro-Regular" w:hAnsi="Times New Roman" w:cs="Times New Roman"/>
                <w:sz w:val="20"/>
                <w:szCs w:val="20"/>
              </w:rPr>
              <w:t>.</w:t>
            </w:r>
          </w:p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Uzasadnienie przyznania punktów</w:t>
            </w:r>
          </w:p>
        </w:tc>
      </w:tr>
      <w:tr w:rsidR="002E7160" w:rsidRPr="00BD423A" w:rsidTr="00D72B0B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7160" w:rsidRPr="00BD423A" w:rsidRDefault="002E7160" w:rsidP="00D72B0B">
            <w:pPr>
              <w:autoSpaceDE w:val="0"/>
              <w:spacing w:before="120" w:after="120" w:line="26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Zaangażowanie potencjału kadrowego i technicznego</w:t>
            </w:r>
          </w:p>
          <w:p w:rsidR="002E7160" w:rsidRPr="00BD423A" w:rsidRDefault="002E7160" w:rsidP="00D72B0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spacing w:before="120" w:after="120"/>
              <w:rPr>
                <w:rFonts w:ascii="Times New Roman" w:eastAsia="MyriadPro-Regular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eastAsia="MyriadPro-Regular" w:hAnsi="Times New Roman" w:cs="Times New Roman"/>
                <w:sz w:val="20"/>
                <w:szCs w:val="20"/>
              </w:rPr>
              <w:t>Punkty w ramach kryterium otrzyma Wnioskodawca, który wykazał:</w:t>
            </w:r>
          </w:p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33350" cy="133350"/>
                  <wp:effectExtent l="0" t="0" r="0" b="0"/>
                  <wp:docPr id="26" name="Obraz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Obraz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D423A">
              <w:rPr>
                <w:rFonts w:ascii="Times New Roman" w:hAnsi="Times New Roman" w:cs="Times New Roman"/>
                <w:b/>
                <w:bCs/>
                <w:kern w:val="3"/>
                <w:sz w:val="20"/>
                <w:szCs w:val="20"/>
              </w:rPr>
              <w:t>potencjał kadrowy/merytoryczny</w:t>
            </w:r>
            <w:r w:rsidRPr="00BD423A">
              <w:rPr>
                <w:rFonts w:ascii="Times New Roman" w:hAnsi="Times New Roman" w:cs="Times New Roman"/>
                <w:kern w:val="3"/>
                <w:sz w:val="20"/>
                <w:szCs w:val="20"/>
              </w:rPr>
              <w:t xml:space="preserve"> wykorzystywany w ramach projektu i sposób jego wykorzystania w ramach projektu </w:t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[5 pkt.]</w:t>
            </w:r>
          </w:p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33350" cy="133350"/>
                  <wp:effectExtent l="0" t="0" r="0" b="0"/>
                  <wp:docPr id="27" name="Obraz21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Obraz21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423A">
              <w:rPr>
                <w:rFonts w:ascii="Times New Roman" w:hAnsi="Times New Roman" w:cs="Times New Roman"/>
                <w:b/>
                <w:bCs/>
                <w:kern w:val="3"/>
                <w:sz w:val="20"/>
                <w:szCs w:val="20"/>
              </w:rPr>
              <w:t>potencjał techniczny (sprzętowy, lokalowy</w:t>
            </w:r>
            <w:r w:rsidRPr="00BD423A">
              <w:rPr>
                <w:rFonts w:ascii="Times New Roman" w:hAnsi="Times New Roman" w:cs="Times New Roman"/>
                <w:kern w:val="3"/>
                <w:sz w:val="20"/>
                <w:szCs w:val="20"/>
              </w:rPr>
              <w:t xml:space="preserve">) wykorzystywany w ramach projektu i sposób jego wykorzystania w ramach projektu  </w:t>
            </w:r>
            <w:r w:rsidRPr="00BD42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[5 pkt.]</w:t>
            </w:r>
          </w:p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160" w:rsidRPr="00BD423A" w:rsidRDefault="002E7160" w:rsidP="00D72B0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eastAsia="MyriadPro-Regular" w:hAnsi="Times New Roman" w:cs="Times New Roman"/>
                <w:b/>
                <w:bCs/>
                <w:color w:val="FF0000"/>
                <w:sz w:val="20"/>
                <w:szCs w:val="20"/>
              </w:rPr>
              <w:t>UWAGA:</w:t>
            </w:r>
            <w:r w:rsidRPr="00BD423A">
              <w:rPr>
                <w:rFonts w:ascii="Times New Roman" w:eastAsia="MyriadPro-Regular" w:hAnsi="Times New Roman" w:cs="Times New Roman"/>
                <w:color w:val="FF0000"/>
                <w:sz w:val="20"/>
                <w:szCs w:val="20"/>
              </w:rPr>
              <w:t xml:space="preserve"> punkty się sumują. Liczba punktów możliwych do uzyskania 0 – 10.</w:t>
            </w:r>
          </w:p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eastAsia="MyriadPro-Regular" w:hAnsi="Times New Roman" w:cs="Times New Roman"/>
                <w:i/>
                <w:iCs/>
                <w:sz w:val="20"/>
                <w:szCs w:val="20"/>
              </w:rPr>
              <w:t>Kryterium zostanie zweryfikowane na podstawie treści wniosku o powierzenie grantu.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Uzasadnienie przyznania punktów</w:t>
            </w:r>
          </w:p>
        </w:tc>
      </w:tr>
      <w:tr w:rsidR="002E7160" w:rsidRPr="00BD423A" w:rsidTr="00D72B0B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7160" w:rsidRPr="00BD423A" w:rsidRDefault="002E7160" w:rsidP="00D72B0B">
            <w:pPr>
              <w:spacing w:before="120" w:after="120" w:line="26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Doświadczenie Wnioskodawcy 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spacing w:before="120" w:after="120" w:line="268" w:lineRule="auto"/>
              <w:rPr>
                <w:rFonts w:ascii="Times New Roman" w:eastAsia="MyriadPro-Regular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eastAsia="MyriadPro-Regular" w:hAnsi="Times New Roman" w:cs="Times New Roman"/>
                <w:sz w:val="20"/>
                <w:szCs w:val="20"/>
              </w:rPr>
              <w:t>Wnioskodawca posiada doświadczenie:</w:t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22" name="Obraz9 kopi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9 kopi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 xml:space="preserve"> w obszarze tematycznym grantu </w:t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[5 pkt.]</w:t>
            </w:r>
          </w:p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2400" cy="133350"/>
                  <wp:effectExtent l="19050" t="0" r="0" b="0"/>
                  <wp:docPr id="25" name="Obraz9 kopi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9 kopi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 xml:space="preserve"> na rzecz grupy docelowej, do której skierowany będzie projekt </w:t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[5 pkt.]</w:t>
            </w:r>
          </w:p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2400" cy="133350"/>
                  <wp:effectExtent l="19050" t="0" r="0" b="0"/>
                  <wp:docPr id="24" name="Obraz9 kopi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9 kopi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 xml:space="preserve"> na określonym terytorium, którego będzie dotyczyć realizacja projektu </w:t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[5 pkt.]</w:t>
            </w:r>
          </w:p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33" name="Obraz9 kopi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9 kopi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D423A">
              <w:rPr>
                <w:rFonts w:ascii="Times New Roman" w:eastAsia="MyriadPro-Regular" w:hAnsi="Times New Roman" w:cs="Times New Roman"/>
                <w:sz w:val="20"/>
                <w:szCs w:val="20"/>
              </w:rPr>
              <w:t xml:space="preserve">Wnioskodawca nie posiada doświadczenia w w/w aspektach </w:t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[5 pkt.]</w:t>
            </w:r>
          </w:p>
          <w:p w:rsidR="002E7160" w:rsidRPr="00BD423A" w:rsidRDefault="002E7160" w:rsidP="00D72B0B">
            <w:pPr>
              <w:spacing w:before="120" w:after="120" w:line="26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eastAsia="MyriadPro-Regular" w:hAnsi="Times New Roman" w:cs="Times New Roman"/>
                <w:b/>
                <w:bCs/>
                <w:color w:val="FF0000"/>
                <w:sz w:val="20"/>
                <w:szCs w:val="20"/>
              </w:rPr>
              <w:t>UWAGA:</w:t>
            </w:r>
            <w:r w:rsidRPr="00BD423A">
              <w:rPr>
                <w:rFonts w:ascii="Times New Roman" w:eastAsia="MyriadPro-Regular" w:hAnsi="Times New Roman" w:cs="Times New Roman"/>
                <w:color w:val="FF0000"/>
                <w:sz w:val="20"/>
                <w:szCs w:val="20"/>
              </w:rPr>
              <w:t xml:space="preserve"> punkty się sumują. Liczba punktów możliwych do uzyskania 0 – 15. </w:t>
            </w:r>
          </w:p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Kryterium zostanie zweryfikowane na podstawie treści wniosku o powierzenie grantu.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Uzasadnienie przyznania punktów</w:t>
            </w:r>
          </w:p>
        </w:tc>
      </w:tr>
      <w:tr w:rsidR="002E7160" w:rsidRPr="00BD423A" w:rsidTr="00D72B0B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7160" w:rsidRPr="00BD423A" w:rsidRDefault="002E7160" w:rsidP="00D72B0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Siedziba Wnioskodawcy na obszarze LSR od co najmniej 12 miesięcy</w:t>
            </w:r>
          </w:p>
          <w:p w:rsidR="002E7160" w:rsidRPr="00BD423A" w:rsidRDefault="002E7160" w:rsidP="00D72B0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autoSpaceDE w:val="0"/>
              <w:spacing w:before="120" w:after="120"/>
              <w:rPr>
                <w:rFonts w:ascii="Times New Roman" w:eastAsia="MyriadPro-Regular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eastAsia="MyriadPro-Regular" w:hAnsi="Times New Roman" w:cs="Times New Roman"/>
                <w:sz w:val="20"/>
                <w:szCs w:val="20"/>
              </w:rPr>
              <w:t xml:space="preserve">Wnioskodawca: </w:t>
            </w:r>
          </w:p>
          <w:p w:rsidR="002E7160" w:rsidRPr="00BD423A" w:rsidRDefault="002E7160" w:rsidP="00D72B0B">
            <w:pPr>
              <w:spacing w:before="120" w:after="120"/>
              <w:rPr>
                <w:rFonts w:ascii="Times New Roman" w:eastAsia="MyriadPro-Regular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46" name="Obraz9 kopi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9 kopi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  spełnia kryterium </w:t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[10 pkt.]</w:t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47" name="Obraz9 kopi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9 kopia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  nie spełnia kryterium</w:t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[0 pkt.]</w:t>
            </w:r>
          </w:p>
          <w:p w:rsidR="002E7160" w:rsidRPr="00BD423A" w:rsidRDefault="002E7160" w:rsidP="00D72B0B">
            <w:pPr>
              <w:spacing w:before="120" w:after="120"/>
              <w:rPr>
                <w:rFonts w:ascii="Times New Roman" w:eastAsia="MyriadPro-Regular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eastAsia="MyriadPro-Regular" w:hAnsi="Times New Roman" w:cs="Times New Roman"/>
                <w:sz w:val="20"/>
                <w:szCs w:val="20"/>
              </w:rPr>
              <w:t>Kryterium weryfikowane będzie na podstawie odpowiednich zapisów wniosku o powierzenie grantu, dostępnych rejestrów publicznych (KRS, CEIDG) lub dokumentu urzędowego wydanego przez właściwy organ administracji publicznej załączonego do wniosku.</w:t>
            </w:r>
          </w:p>
          <w:p w:rsidR="002E7160" w:rsidRPr="00BD423A" w:rsidRDefault="002E7160" w:rsidP="00D72B0B">
            <w:pPr>
              <w:spacing w:before="120" w:after="120"/>
              <w:rPr>
                <w:rFonts w:ascii="Times New Roman" w:eastAsia="MyriadPro-Regular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eastAsia="MyriadPro-Regular" w:hAnsi="Times New Roman" w:cs="Times New Roman"/>
                <w:sz w:val="20"/>
                <w:szCs w:val="20"/>
              </w:rPr>
              <w:t xml:space="preserve">W przypadku podmiotów prawa handlowego, posiadających wpis do KRS, wymóg spełnienia kryterium dotyczyć będzie posiadania siedziby lub oddziału podmiotu na obszarze LSR. </w:t>
            </w:r>
          </w:p>
          <w:p w:rsidR="002E7160" w:rsidRPr="00BD423A" w:rsidRDefault="002E7160" w:rsidP="00D72B0B">
            <w:pPr>
              <w:spacing w:before="120" w:after="120"/>
              <w:rPr>
                <w:rFonts w:ascii="Times New Roman" w:eastAsia="MyriadPro-Regular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eastAsia="MyriadPro-Regular" w:hAnsi="Times New Roman" w:cs="Times New Roman"/>
                <w:sz w:val="20"/>
                <w:szCs w:val="20"/>
              </w:rPr>
              <w:t xml:space="preserve">W przypadku osób fizycznych prowadzących działalność gospodarczą, posiadających wpis do CEIDG, wymóg spełnienia kryterium dotyczyć będzie głównego lub dodatkowego miejsca prowadzenia działalności na obszarze LSR.  </w:t>
            </w:r>
          </w:p>
          <w:p w:rsidR="002E7160" w:rsidRPr="00BD423A" w:rsidRDefault="002E7160" w:rsidP="00D72B0B">
            <w:pPr>
              <w:spacing w:before="120" w:after="120"/>
              <w:ind w:right="172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Projektodawca będący jednostką samorządu terytorialnego nie ma obowiązku składania załącznika potwierdzającego spełnienie kryterium.</w:t>
            </w:r>
          </w:p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 xml:space="preserve">W przypadku gdy zakres wymaganych danych nie będzie możliwy do zweryfikowania  w oparciu o dostępne ewidencje i rejestry publiczne, a Wnioskodawca nie załączy do wniosku odpowiedniego dokumentu urzędowego wydanego przez właściwy organ administracji publicznej, wnioski takie nie będą podlegały uzupełnieniu, a </w:t>
            </w:r>
            <w:r w:rsidRPr="00BD423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kryterium zostanie uznane za niespełnione.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Uzasadnienie przyznania punktów</w:t>
            </w:r>
          </w:p>
        </w:tc>
      </w:tr>
      <w:tr w:rsidR="002E7160" w:rsidRPr="00BD423A" w:rsidTr="00D72B0B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7160" w:rsidRPr="00BD423A" w:rsidRDefault="002E7160" w:rsidP="00D72B0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color w:val="1C1C1C"/>
                <w:sz w:val="20"/>
                <w:szCs w:val="20"/>
              </w:rPr>
              <w:lastRenderedPageBreak/>
              <w:t xml:space="preserve">Projekt jest realizowany w partnerstwie  </w:t>
            </w:r>
          </w:p>
          <w:p w:rsidR="002E7160" w:rsidRPr="00BD423A" w:rsidRDefault="002E7160" w:rsidP="00D72B0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autoSpaceDE w:val="0"/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 xml:space="preserve">Punkty w ramach kryterium otrzyma Wnioskodawca, który zdeklarował i </w:t>
            </w:r>
            <w:r w:rsidRPr="00BD423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udokumentował</w:t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 xml:space="preserve"> realizację projektu w partnerstwie – </w:t>
            </w:r>
          </w:p>
          <w:p w:rsidR="002E7160" w:rsidRPr="00BD423A" w:rsidRDefault="002E7160" w:rsidP="00D72B0B">
            <w:pPr>
              <w:autoSpaceDE w:val="0"/>
              <w:spacing w:before="120" w:after="120"/>
              <w:rPr>
                <w:rFonts w:ascii="Times New Roman" w:eastAsia="MyriadPro-Regular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eastAsia="MyriadPro-Regular" w:hAnsi="Times New Roman" w:cs="Times New Roman"/>
                <w:sz w:val="20"/>
                <w:szCs w:val="20"/>
              </w:rPr>
              <w:t xml:space="preserve">Wnioskodawca: </w:t>
            </w:r>
          </w:p>
          <w:p w:rsidR="002E7160" w:rsidRPr="00BD423A" w:rsidRDefault="002E7160" w:rsidP="00D72B0B">
            <w:pPr>
              <w:spacing w:before="120" w:after="120"/>
              <w:rPr>
                <w:rFonts w:ascii="Times New Roman" w:eastAsia="MyriadPro-Regular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48" name="Obraz9 kopi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9 kopi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  spełnia kryterium </w:t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[10 pkt.]</w:t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49" name="Obraz9 kopi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9 kopia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  nie spełnia kryterium</w:t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[0 pkt.]</w:t>
            </w:r>
          </w:p>
          <w:p w:rsidR="002E7160" w:rsidRPr="00BD423A" w:rsidRDefault="002E7160" w:rsidP="00D72B0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Kryterium zostanie zweryfikowane na podstawie treści wniosku o powierzenie grantu </w:t>
            </w:r>
            <w:r w:rsidRPr="00BD423A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</w:rPr>
              <w:t>oraz  Umowy Partnerskiej.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Uzasadnienie przyznania punktów</w:t>
            </w:r>
          </w:p>
        </w:tc>
      </w:tr>
      <w:tr w:rsidR="002E7160" w:rsidRPr="00BD423A" w:rsidTr="00D72B0B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7160" w:rsidRPr="00BD423A" w:rsidRDefault="002E7160" w:rsidP="00D72B0B">
            <w:pPr>
              <w:spacing w:before="120" w:after="120"/>
              <w:rPr>
                <w:rFonts w:ascii="Times New Roman" w:hAnsi="Times New Roman" w:cs="Times New Roman"/>
                <w:color w:val="1C1C1C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color w:val="1C1C1C"/>
                <w:sz w:val="20"/>
                <w:szCs w:val="20"/>
              </w:rPr>
              <w:t>Zrównoważony rozwój obszaru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Premiowane są operacje, których zasięg oddziaływania obejmuje obszar:</w:t>
            </w:r>
          </w:p>
          <w:p w:rsidR="002E7160" w:rsidRPr="00BD423A" w:rsidRDefault="002E7160" w:rsidP="00D72B0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160" w:rsidRPr="00BD423A" w:rsidRDefault="002E7160" w:rsidP="00D72B0B">
            <w:pPr>
              <w:spacing w:before="120" w:after="120"/>
              <w:rPr>
                <w:rFonts w:ascii="Times New Roman" w:eastAsia="MyriadPro-Regular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50" name="Obraz9 kopi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9 kopi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  2 gminy </w:t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[5 pkt.]</w:t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51" name="Obraz9 kopi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9 kopia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  3-4 gminy</w:t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[10 pkt.]</w:t>
            </w:r>
          </w:p>
          <w:p w:rsidR="002E7160" w:rsidRPr="00BD423A" w:rsidRDefault="002E7160" w:rsidP="00D72B0B">
            <w:pPr>
              <w:spacing w:before="120" w:after="12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2400" cy="133350"/>
                  <wp:effectExtent l="19050" t="0" r="0" b="0"/>
                  <wp:docPr id="23" name="Obraz9 kopi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9 kopia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  cały obszar LSR</w:t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[15 pkt.]</w:t>
            </w:r>
            <w:r w:rsidRPr="00BD42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:rsidR="002E7160" w:rsidRPr="00BD423A" w:rsidRDefault="002E7160" w:rsidP="00D72B0B">
            <w:pPr>
              <w:spacing w:before="120" w:after="12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2E7160" w:rsidRPr="00BD423A" w:rsidRDefault="002E7160" w:rsidP="00D72B0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Weryfikacja nastąpi w oparciu o informacje zawarte we wniosku o powierzenie grantu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Uzasadnienie przyznania punktów</w:t>
            </w:r>
          </w:p>
        </w:tc>
      </w:tr>
      <w:tr w:rsidR="002E7160" w:rsidRPr="00BD423A" w:rsidTr="00D72B0B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7160" w:rsidRPr="00BD423A" w:rsidRDefault="002E7160" w:rsidP="00D72B0B">
            <w:pPr>
              <w:spacing w:before="120" w:after="120"/>
              <w:rPr>
                <w:rFonts w:ascii="Times New Roman" w:hAnsi="Times New Roman" w:cs="Times New Roman"/>
                <w:color w:val="1C1C1C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color w:val="1C1C1C"/>
                <w:sz w:val="20"/>
                <w:szCs w:val="20"/>
              </w:rPr>
              <w:t>Projekt zakłada objęcie wsparciem większej niż określona w ogłoszeniu o naborze liczby uczestników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Punkty w ramach kryterium otrzyma taki projekt, który obejmie liczbę uczestników większą o:</w:t>
            </w:r>
          </w:p>
          <w:p w:rsidR="002E7160" w:rsidRPr="00BD423A" w:rsidRDefault="002E7160" w:rsidP="00D72B0B">
            <w:pPr>
              <w:spacing w:before="120" w:after="120"/>
              <w:rPr>
                <w:rFonts w:ascii="Times New Roman" w:eastAsia="MyriadPro-Regular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52" name="Obraz9 kopi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9 kopi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  od 5 do 9 osób </w:t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[5 pkt.]</w:t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53" name="Obraz9 kopi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9 kopia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 xml:space="preserve">  od 10 do 14 osób </w:t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[10 pkt.]</w:t>
            </w:r>
          </w:p>
          <w:p w:rsidR="002E7160" w:rsidRPr="00BD423A" w:rsidRDefault="002E7160" w:rsidP="00D72B0B">
            <w:pPr>
              <w:spacing w:before="120" w:after="12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2400" cy="133350"/>
                  <wp:effectExtent l="19050" t="0" r="0" b="0"/>
                  <wp:docPr id="54" name="Obraz9 kopi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9 kopia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 xml:space="preserve">  15 osób  </w:t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[15 pkt.]</w:t>
            </w:r>
            <w:r w:rsidRPr="00BD42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Weryfikacja nastąpi w oparciu o informacje zawarte we wniosku o powierzenie grantu.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Uzasadnienie przyznania punktów</w:t>
            </w:r>
          </w:p>
        </w:tc>
      </w:tr>
      <w:tr w:rsidR="002E7160" w:rsidRPr="00BD423A" w:rsidTr="00D72B0B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7160" w:rsidRPr="00BD423A" w:rsidRDefault="002E7160" w:rsidP="00D72B0B">
            <w:pPr>
              <w:pStyle w:val="Tabela-Siatka1"/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hAnsi="Times New Roman"/>
                <w:color w:val="auto"/>
                <w:sz w:val="20"/>
              </w:rPr>
            </w:pPr>
            <w:r w:rsidRPr="00BD423A">
              <w:rPr>
                <w:rFonts w:ascii="Times New Roman" w:hAnsi="Times New Roman"/>
                <w:color w:val="auto"/>
                <w:sz w:val="20"/>
              </w:rPr>
              <w:lastRenderedPageBreak/>
              <w:t>Promocja LGD</w:t>
            </w:r>
          </w:p>
          <w:p w:rsidR="002E7160" w:rsidRPr="00BD423A" w:rsidRDefault="002E7160" w:rsidP="00D72B0B">
            <w:pPr>
              <w:pStyle w:val="Tabela-Siatka1"/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hAnsi="Times New Roman"/>
                <w:color w:val="auto"/>
                <w:sz w:val="20"/>
              </w:rPr>
            </w:pPr>
          </w:p>
          <w:p w:rsidR="002E7160" w:rsidRPr="00BD423A" w:rsidRDefault="002E7160" w:rsidP="00D72B0B">
            <w:pPr>
              <w:pStyle w:val="Tabela-Siatka1"/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ind w:left="72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 xml:space="preserve">Premiowane są projekty, w których Wnioskodawca zadeklarował w swoich działaniach promocję w postaci zamieszczenia informacji o  zrealizowanej operacji i LGD  z wykorzystaniem obowiązkowych logotypów oraz logo LGD </w:t>
            </w:r>
            <w:r w:rsidR="00907753">
              <w:rPr>
                <w:rFonts w:ascii="Times New Roman" w:hAnsi="Times New Roman" w:cs="Times New Roman"/>
                <w:sz w:val="20"/>
                <w:szCs w:val="20"/>
              </w:rPr>
              <w:t>Gryflandia</w:t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br/>
              <w:t>w min. dwóch miejscach w Internecie</w:t>
            </w:r>
          </w:p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Wnioskodawca:</w:t>
            </w:r>
          </w:p>
          <w:p w:rsidR="002E7160" w:rsidRPr="00BD423A" w:rsidRDefault="002E7160" w:rsidP="00D72B0B">
            <w:pPr>
              <w:spacing w:before="120" w:after="120"/>
              <w:rPr>
                <w:rFonts w:ascii="Times New Roman" w:eastAsia="MyriadPro-Regular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55" name="Obraz9 kopi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9 kopi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  spełnia kryterium </w:t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[5 pkt.]</w:t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56" name="Obraz9 kopi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9 kopia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 xml:space="preserve">  nie spełnia kryterium </w:t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[0 pkt.]</w:t>
            </w:r>
          </w:p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Weryfikacja nastąpi w oparciu o informacje zawarte we wniosku o powierzenie grantu.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Uzasadnienie przyznania punktów</w:t>
            </w:r>
          </w:p>
        </w:tc>
      </w:tr>
      <w:tr w:rsidR="002E7160" w:rsidRPr="00BD423A" w:rsidTr="00D72B0B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7160" w:rsidRPr="00BD423A" w:rsidRDefault="002E7160" w:rsidP="00D72B0B">
            <w:pPr>
              <w:pStyle w:val="Tabela-Siatka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hAnsi="Times New Roman"/>
                <w:color w:val="auto"/>
                <w:sz w:val="20"/>
              </w:rPr>
            </w:pPr>
            <w:r w:rsidRPr="00BD423A">
              <w:rPr>
                <w:rFonts w:ascii="Times New Roman" w:hAnsi="Times New Roman"/>
                <w:color w:val="auto"/>
                <w:sz w:val="20"/>
              </w:rPr>
              <w:t>Przygotowanie merytoryczne Wnioskodawcy</w:t>
            </w:r>
          </w:p>
          <w:p w:rsidR="002E7160" w:rsidRPr="00BD423A" w:rsidRDefault="002E7160" w:rsidP="00D72B0B">
            <w:pPr>
              <w:pStyle w:val="Tabela-Siatka1"/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ind w:left="72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Tabela-Siatka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hAnsi="Times New Roman"/>
                <w:color w:val="auto"/>
                <w:sz w:val="20"/>
              </w:rPr>
            </w:pPr>
            <w:r w:rsidRPr="00BD423A">
              <w:rPr>
                <w:rFonts w:ascii="Times New Roman" w:hAnsi="Times New Roman"/>
                <w:color w:val="auto"/>
                <w:sz w:val="20"/>
              </w:rPr>
              <w:t>Punkty przyznaje się jeżeli Wnioskodawca korzystał ze wsparcia oferowanego przez Biuro LGD w ramach danego naboru osobiście lub poprzez osoby upoważnione do repr</w:t>
            </w:r>
            <w:r w:rsidRPr="00BD423A">
              <w:rPr>
                <w:rFonts w:ascii="Times New Roman" w:hAnsi="Times New Roman"/>
                <w:color w:val="auto"/>
                <w:sz w:val="20"/>
              </w:rPr>
              <w:t>e</w:t>
            </w:r>
            <w:r w:rsidRPr="00BD423A">
              <w:rPr>
                <w:rFonts w:ascii="Times New Roman" w:hAnsi="Times New Roman"/>
                <w:color w:val="auto"/>
                <w:sz w:val="20"/>
              </w:rPr>
              <w:t>zentowania Wnioskodawcy, pełnomocnika Wnioskodawcy, osoby uprawnione do kontaktu wskazane we wniosku o prz</w:t>
            </w:r>
            <w:r w:rsidRPr="00BD423A">
              <w:rPr>
                <w:rFonts w:ascii="Times New Roman" w:hAnsi="Times New Roman"/>
                <w:color w:val="auto"/>
                <w:sz w:val="20"/>
              </w:rPr>
              <w:t>y</w:t>
            </w:r>
            <w:r w:rsidRPr="00BD423A">
              <w:rPr>
                <w:rFonts w:ascii="Times New Roman" w:hAnsi="Times New Roman"/>
                <w:color w:val="auto"/>
                <w:sz w:val="20"/>
              </w:rPr>
              <w:t>znanie pomocy.</w:t>
            </w:r>
          </w:p>
          <w:p w:rsidR="002E7160" w:rsidRPr="00BD423A" w:rsidRDefault="002E7160" w:rsidP="00D72B0B">
            <w:pPr>
              <w:pStyle w:val="Tabela-Siatka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hAnsi="Times New Roman"/>
                <w:color w:val="auto"/>
                <w:sz w:val="20"/>
              </w:rPr>
            </w:pPr>
            <w:r w:rsidRPr="00BD423A">
              <w:rPr>
                <w:rFonts w:ascii="Times New Roman" w:hAnsi="Times New Roman"/>
                <w:color w:val="auto"/>
                <w:sz w:val="20"/>
              </w:rPr>
              <w:t>Wnioskodawca:</w:t>
            </w:r>
          </w:p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33350" cy="133350"/>
                  <wp:effectExtent l="19050" t="0" r="0" b="0"/>
                  <wp:docPr id="57" name="Obraz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 wziął udział w szkoleniu i doradztwie</w:t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[10 pkt.]</w:t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58" name="Obraz9 kopi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9 kopi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 wziął udział w szkoleniu lub doradztwie</w:t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[5pkt.]</w:t>
            </w:r>
          </w:p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t xml:space="preserve"> </w:t>
            </w:r>
            <w:r w:rsidRPr="00BD423A">
              <w:rPr>
                <w:rFonts w:ascii="Times New Roman" w:hAnsi="Times New Roman" w:cs="Times New Roman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59" name="Obraz9 kopi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9 kopi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 nie brał udziału w szkoleniu ani doradztwie</w:t>
            </w:r>
            <w:r w:rsidRPr="00BD42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[0 pkt.]</w:t>
            </w:r>
          </w:p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2E7160" w:rsidRPr="00BD423A" w:rsidRDefault="002E7160" w:rsidP="00D72B0B">
            <w:pPr>
              <w:pStyle w:val="CzgwnaA"/>
              <w:ind w:left="50"/>
              <w:rPr>
                <w:rFonts w:ascii="Times New Roman" w:hAnsi="Times New Roman"/>
                <w:color w:val="auto"/>
                <w:sz w:val="20"/>
              </w:rPr>
            </w:pPr>
            <w:r w:rsidRPr="00BD423A">
              <w:rPr>
                <w:rFonts w:ascii="Times New Roman" w:hAnsi="Times New Roman"/>
                <w:color w:val="auto"/>
                <w:sz w:val="20"/>
              </w:rPr>
              <w:t>Weryfikacja kryterium nastąpi w oparciu o informacje zawarte we wniosku o powierzenie grantu oraz  dokumentację Biura LGD: a) Karta dorad</w:t>
            </w:r>
            <w:r w:rsidRPr="00BD423A">
              <w:rPr>
                <w:rFonts w:ascii="Times New Roman" w:hAnsi="Times New Roman"/>
                <w:color w:val="auto"/>
                <w:sz w:val="20"/>
              </w:rPr>
              <w:t>z</w:t>
            </w:r>
            <w:r w:rsidRPr="00BD423A">
              <w:rPr>
                <w:rFonts w:ascii="Times New Roman" w:hAnsi="Times New Roman"/>
                <w:color w:val="auto"/>
                <w:sz w:val="20"/>
              </w:rPr>
              <w:t>twa,</w:t>
            </w:r>
          </w:p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b) Lista obecności ze szkolenia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i/>
                <w:sz w:val="20"/>
                <w:szCs w:val="20"/>
              </w:rPr>
              <w:t>Uzasadnienie przyznania punktów</w:t>
            </w:r>
          </w:p>
        </w:tc>
      </w:tr>
      <w:tr w:rsidR="002E7160" w:rsidRPr="00BD423A" w:rsidTr="00D72B0B">
        <w:tc>
          <w:tcPr>
            <w:tcW w:w="68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Zawartotabeli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 xml:space="preserve">Razem: 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160" w:rsidRPr="00BD423A" w:rsidTr="00D72B0B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Maksymalna liczba punktów: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26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160" w:rsidRPr="00BD423A" w:rsidTr="00D72B0B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Minimalna liczba punktów, którą musi uzyskać wniosek by znaleźć się w strefie umożliwiającej dofinansowanie: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E7160" w:rsidRPr="00BD423A" w:rsidRDefault="002E7160" w:rsidP="00D72B0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23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26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2E7160" w:rsidRPr="00BD423A" w:rsidRDefault="002E7160" w:rsidP="00D72B0B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45182" w:rsidRPr="00824942" w:rsidRDefault="00845182" w:rsidP="006A2F4B">
      <w:pPr>
        <w:pStyle w:val="Tekstpodstawowy"/>
        <w:spacing w:after="0"/>
        <w:ind w:left="720"/>
        <w:rPr>
          <w:rFonts w:ascii="Times New Roman" w:hAnsi="Times New Roman" w:cs="Times New Roman"/>
          <w:sz w:val="20"/>
          <w:szCs w:val="20"/>
        </w:rPr>
      </w:pPr>
    </w:p>
    <w:p w:rsidR="00AE0D44" w:rsidRPr="00824942" w:rsidRDefault="00AE0D44" w:rsidP="006A2F4B">
      <w:pPr>
        <w:pStyle w:val="Tekstpodstawowy"/>
        <w:spacing w:after="0"/>
        <w:ind w:left="720"/>
        <w:rPr>
          <w:rFonts w:ascii="Times New Roman" w:hAnsi="Times New Roman" w:cs="Times New Roman"/>
          <w:sz w:val="20"/>
          <w:szCs w:val="20"/>
        </w:rPr>
      </w:pPr>
      <w:r w:rsidRPr="00824942">
        <w:rPr>
          <w:rFonts w:ascii="Times New Roman" w:hAnsi="Times New Roman" w:cs="Times New Roman"/>
          <w:sz w:val="20"/>
          <w:szCs w:val="20"/>
        </w:rPr>
        <w:t>2. DECYZJA W SPRAWIE OCENY ZGODNOŚCI Z KRYTERIAMI WYBORU</w:t>
      </w:r>
    </w:p>
    <w:tbl>
      <w:tblPr>
        <w:tblW w:w="10393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683"/>
        <w:gridCol w:w="6710"/>
      </w:tblGrid>
      <w:tr w:rsidR="00AE0D44" w:rsidRPr="00824942" w:rsidTr="00824942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824942" w:rsidRDefault="00AE0D44" w:rsidP="00D67FC9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824942">
              <w:rPr>
                <w:rFonts w:ascii="Times New Roman" w:hAnsi="Times New Roman" w:cs="Times New Roman"/>
                <w:sz w:val="20"/>
                <w:szCs w:val="20"/>
              </w:rPr>
              <w:t>Czy wniosek osiągnął minimalną liczbę punktów</w:t>
            </w:r>
          </w:p>
        </w:tc>
        <w:tc>
          <w:tcPr>
            <w:tcW w:w="6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824942" w:rsidRDefault="00AE0D44" w:rsidP="00D67FC9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824942">
              <w:rPr>
                <w:rFonts w:ascii="Times New Roman" w:hAnsi="Times New Roman" w:cs="Times New Roman"/>
                <w:sz w:val="20"/>
                <w:szCs w:val="20"/>
              </w:rPr>
              <w:sym w:font="Symbol" w:char="F07F"/>
            </w:r>
            <w:r w:rsidRPr="00824942">
              <w:rPr>
                <w:rFonts w:ascii="Times New Roman" w:hAnsi="Times New Roman" w:cs="Times New Roman"/>
                <w:sz w:val="20"/>
                <w:szCs w:val="20"/>
              </w:rPr>
              <w:t xml:space="preserve">  TAK     </w:t>
            </w:r>
            <w:r w:rsidRPr="00824942">
              <w:rPr>
                <w:rFonts w:ascii="Times New Roman" w:hAnsi="Times New Roman" w:cs="Times New Roman"/>
                <w:sz w:val="20"/>
                <w:szCs w:val="20"/>
              </w:rPr>
              <w:sym w:font="Symbol" w:char="F07F"/>
            </w:r>
            <w:r w:rsidRPr="00824942">
              <w:rPr>
                <w:rFonts w:ascii="Times New Roman" w:hAnsi="Times New Roman" w:cs="Times New Roman"/>
                <w:sz w:val="20"/>
                <w:szCs w:val="20"/>
              </w:rPr>
              <w:t>  NIE</w:t>
            </w:r>
          </w:p>
          <w:p w:rsidR="00AE0D44" w:rsidRPr="00824942" w:rsidRDefault="00AE0D44" w:rsidP="00D67FC9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0D44" w:rsidRPr="00824942" w:rsidTr="00824942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824942" w:rsidRDefault="00AE0D44" w:rsidP="00AE0D44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824942">
              <w:rPr>
                <w:rFonts w:ascii="Times New Roman" w:hAnsi="Times New Roman" w:cs="Times New Roman"/>
                <w:sz w:val="20"/>
                <w:szCs w:val="20"/>
              </w:rPr>
              <w:t xml:space="preserve">Czy wniosek osiągnął minimum warunkowe </w:t>
            </w:r>
            <w:r w:rsidRPr="00824942">
              <w:rPr>
                <w:rFonts w:ascii="Times New Roman" w:hAnsi="Times New Roman" w:cs="Times New Roman"/>
                <w:i/>
                <w:sz w:val="20"/>
                <w:szCs w:val="20"/>
              </w:rPr>
              <w:t>(jeśli dotyczy)</w:t>
            </w:r>
          </w:p>
        </w:tc>
        <w:tc>
          <w:tcPr>
            <w:tcW w:w="6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824942" w:rsidRDefault="00AE0D44" w:rsidP="00AE0D44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824942">
              <w:rPr>
                <w:rFonts w:ascii="Times New Roman" w:hAnsi="Times New Roman" w:cs="Times New Roman"/>
                <w:sz w:val="20"/>
                <w:szCs w:val="20"/>
              </w:rPr>
              <w:sym w:font="Symbol" w:char="F07F"/>
            </w:r>
            <w:r w:rsidRPr="00824942">
              <w:rPr>
                <w:rFonts w:ascii="Times New Roman" w:hAnsi="Times New Roman" w:cs="Times New Roman"/>
                <w:sz w:val="20"/>
                <w:szCs w:val="20"/>
              </w:rPr>
              <w:t xml:space="preserve">  TAK     </w:t>
            </w:r>
            <w:r w:rsidRPr="00824942">
              <w:rPr>
                <w:rFonts w:ascii="Times New Roman" w:hAnsi="Times New Roman" w:cs="Times New Roman"/>
                <w:sz w:val="20"/>
                <w:szCs w:val="20"/>
              </w:rPr>
              <w:sym w:font="Symbol" w:char="F07F"/>
            </w:r>
            <w:r w:rsidRPr="00824942">
              <w:rPr>
                <w:rFonts w:ascii="Times New Roman" w:hAnsi="Times New Roman" w:cs="Times New Roman"/>
                <w:sz w:val="20"/>
                <w:szCs w:val="20"/>
              </w:rPr>
              <w:t>  NIE</w:t>
            </w:r>
          </w:p>
          <w:p w:rsidR="00AE0D44" w:rsidRPr="00824942" w:rsidRDefault="00AE0D44" w:rsidP="00D67FC9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0D44" w:rsidRPr="00824942" w:rsidTr="00824942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824942" w:rsidRDefault="00AE0D44" w:rsidP="00D67FC9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8249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Liczba punktów </w:t>
            </w:r>
          </w:p>
        </w:tc>
        <w:tc>
          <w:tcPr>
            <w:tcW w:w="6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824942" w:rsidRDefault="001A1C4C" w:rsidP="00D67FC9">
            <w:pPr>
              <w:pStyle w:val="Zawartotabeli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4942">
              <w:rPr>
                <w:rFonts w:ascii="Times New Roman" w:hAnsi="Times New Roman" w:cs="Times New Roman"/>
                <w:b/>
                <w:sz w:val="20"/>
                <w:szCs w:val="20"/>
              </w:rPr>
              <w:t>………..</w:t>
            </w:r>
            <w:r w:rsidR="00AE0D44" w:rsidRPr="00824942">
              <w:rPr>
                <w:rFonts w:ascii="Times New Roman" w:hAnsi="Times New Roman" w:cs="Times New Roman"/>
                <w:b/>
                <w:sz w:val="20"/>
                <w:szCs w:val="20"/>
              </w:rPr>
              <w:t>. pkt.</w:t>
            </w:r>
          </w:p>
        </w:tc>
      </w:tr>
      <w:tr w:rsidR="00AE0D44" w:rsidRPr="00824942" w:rsidTr="00824942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824942" w:rsidRDefault="00AE0D44" w:rsidP="00D67FC9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24942">
              <w:rPr>
                <w:rFonts w:ascii="Times New Roman" w:hAnsi="Times New Roman" w:cs="Times New Roman"/>
                <w:i/>
                <w:sz w:val="20"/>
                <w:szCs w:val="20"/>
              </w:rPr>
              <w:t>Uwagi</w:t>
            </w:r>
          </w:p>
        </w:tc>
        <w:tc>
          <w:tcPr>
            <w:tcW w:w="6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824942" w:rsidRDefault="00AE0D44" w:rsidP="00D67FC9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0356" w:rsidRPr="00824942" w:rsidRDefault="007B0356">
      <w:pPr>
        <w:pStyle w:val="Tekstpodstawowy"/>
        <w:rPr>
          <w:rFonts w:ascii="Times New Roman" w:hAnsi="Times New Roman" w:cs="Times New Roman"/>
          <w:sz w:val="20"/>
          <w:szCs w:val="20"/>
        </w:rPr>
      </w:pPr>
    </w:p>
    <w:p w:rsidR="00845182" w:rsidRPr="00824942" w:rsidRDefault="00845182" w:rsidP="00845182">
      <w:pPr>
        <w:pStyle w:val="Tekstpodstawowy"/>
        <w:spacing w:after="0"/>
        <w:ind w:left="720"/>
        <w:rPr>
          <w:rFonts w:ascii="Times New Roman" w:hAnsi="Times New Roman" w:cs="Times New Roman"/>
          <w:sz w:val="20"/>
          <w:szCs w:val="20"/>
        </w:rPr>
      </w:pPr>
      <w:r w:rsidRPr="00824942">
        <w:rPr>
          <w:rFonts w:ascii="Times New Roman" w:hAnsi="Times New Roman" w:cs="Times New Roman"/>
          <w:sz w:val="20"/>
          <w:szCs w:val="20"/>
        </w:rPr>
        <w:t xml:space="preserve">3. DECYZJA W SPRAWIE USTALENIA KWOTY </w:t>
      </w:r>
      <w:r w:rsidR="00494982" w:rsidRPr="00824942">
        <w:rPr>
          <w:rFonts w:ascii="Times New Roman" w:hAnsi="Times New Roman" w:cs="Times New Roman"/>
          <w:sz w:val="20"/>
          <w:szCs w:val="20"/>
        </w:rPr>
        <w:t>GRANTU</w:t>
      </w:r>
    </w:p>
    <w:tbl>
      <w:tblPr>
        <w:tblW w:w="10393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376"/>
        <w:gridCol w:w="4017"/>
      </w:tblGrid>
      <w:tr w:rsidR="00845182" w:rsidRPr="00824942" w:rsidTr="0082494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824942" w:rsidRDefault="00845182" w:rsidP="00494982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824942">
              <w:rPr>
                <w:rFonts w:ascii="Times New Roman" w:hAnsi="Times New Roman" w:cs="Times New Roman"/>
                <w:sz w:val="20"/>
                <w:szCs w:val="20"/>
              </w:rPr>
              <w:t xml:space="preserve">Rada ustala kwotę </w:t>
            </w:r>
            <w:r w:rsidR="00494982" w:rsidRPr="00824942">
              <w:rPr>
                <w:rFonts w:ascii="Times New Roman" w:hAnsi="Times New Roman" w:cs="Times New Roman"/>
                <w:sz w:val="20"/>
                <w:szCs w:val="20"/>
              </w:rPr>
              <w:t>grantu</w:t>
            </w:r>
            <w:r w:rsidRPr="00824942">
              <w:rPr>
                <w:rFonts w:ascii="Times New Roman" w:hAnsi="Times New Roman" w:cs="Times New Roman"/>
                <w:sz w:val="20"/>
                <w:szCs w:val="20"/>
              </w:rPr>
              <w:t xml:space="preserve"> w wysokości kwoty wnioskowanej</w:t>
            </w:r>
          </w:p>
        </w:tc>
        <w:tc>
          <w:tcPr>
            <w:tcW w:w="4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824942" w:rsidRDefault="00845182" w:rsidP="00634E53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824942">
              <w:rPr>
                <w:rFonts w:ascii="Times New Roman" w:hAnsi="Times New Roman" w:cs="Times New Roman"/>
                <w:sz w:val="20"/>
                <w:szCs w:val="20"/>
              </w:rPr>
              <w:sym w:font="Symbol" w:char="F07F"/>
            </w:r>
            <w:r w:rsidRPr="00824942">
              <w:rPr>
                <w:rFonts w:ascii="Times New Roman" w:hAnsi="Times New Roman" w:cs="Times New Roman"/>
                <w:sz w:val="20"/>
                <w:szCs w:val="20"/>
              </w:rPr>
              <w:t xml:space="preserve">  TAK     </w:t>
            </w:r>
            <w:r w:rsidRPr="00824942">
              <w:rPr>
                <w:rFonts w:ascii="Times New Roman" w:hAnsi="Times New Roman" w:cs="Times New Roman"/>
                <w:sz w:val="20"/>
                <w:szCs w:val="20"/>
              </w:rPr>
              <w:sym w:font="Symbol" w:char="F07F"/>
            </w:r>
            <w:r w:rsidRPr="00824942">
              <w:rPr>
                <w:rFonts w:ascii="Times New Roman" w:hAnsi="Times New Roman" w:cs="Times New Roman"/>
                <w:sz w:val="20"/>
                <w:szCs w:val="20"/>
              </w:rPr>
              <w:t>  NIE</w:t>
            </w:r>
          </w:p>
          <w:p w:rsidR="00845182" w:rsidRPr="00824942" w:rsidRDefault="00845182" w:rsidP="00634E53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182" w:rsidRPr="00824942" w:rsidTr="0082494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824942" w:rsidRDefault="00845182" w:rsidP="00634E53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824942">
              <w:rPr>
                <w:rFonts w:ascii="Times New Roman" w:hAnsi="Times New Roman" w:cs="Times New Roman"/>
                <w:sz w:val="20"/>
                <w:szCs w:val="20"/>
              </w:rPr>
              <w:t xml:space="preserve">Rada ustala kwotę </w:t>
            </w:r>
            <w:r w:rsidR="00494982" w:rsidRPr="00824942">
              <w:rPr>
                <w:rFonts w:ascii="Times New Roman" w:hAnsi="Times New Roman" w:cs="Times New Roman"/>
                <w:sz w:val="20"/>
                <w:szCs w:val="20"/>
              </w:rPr>
              <w:t>grantu</w:t>
            </w:r>
            <w:r w:rsidRPr="00824942">
              <w:rPr>
                <w:rFonts w:ascii="Times New Roman" w:hAnsi="Times New Roman" w:cs="Times New Roman"/>
                <w:sz w:val="20"/>
                <w:szCs w:val="20"/>
              </w:rPr>
              <w:t xml:space="preserve"> w wysokości </w:t>
            </w:r>
          </w:p>
          <w:p w:rsidR="00845182" w:rsidRPr="00824942" w:rsidRDefault="00845182" w:rsidP="00494982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2494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(uzupełnić jeśli kwota </w:t>
            </w:r>
            <w:r w:rsidR="00494982" w:rsidRPr="00824942">
              <w:rPr>
                <w:rFonts w:ascii="Times New Roman" w:hAnsi="Times New Roman" w:cs="Times New Roman"/>
                <w:i/>
                <w:sz w:val="20"/>
                <w:szCs w:val="20"/>
              </w:rPr>
              <w:t>grantu</w:t>
            </w:r>
            <w:r w:rsidRPr="0082494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jest niższa niż wnioskowana)</w:t>
            </w:r>
          </w:p>
        </w:tc>
        <w:tc>
          <w:tcPr>
            <w:tcW w:w="4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824942" w:rsidRDefault="00845182" w:rsidP="00845182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824942">
              <w:rPr>
                <w:rFonts w:ascii="Times New Roman" w:hAnsi="Times New Roman" w:cs="Times New Roman"/>
                <w:sz w:val="20"/>
                <w:szCs w:val="20"/>
              </w:rPr>
              <w:t>………………………….</w:t>
            </w:r>
          </w:p>
        </w:tc>
      </w:tr>
      <w:tr w:rsidR="00845182" w:rsidRPr="00824942" w:rsidTr="0082494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824942" w:rsidRDefault="00845182" w:rsidP="00634E53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824942">
              <w:rPr>
                <w:rFonts w:ascii="Times New Roman" w:hAnsi="Times New Roman" w:cs="Times New Roman"/>
                <w:sz w:val="20"/>
                <w:szCs w:val="20"/>
              </w:rPr>
              <w:t>Uzasadnienie</w:t>
            </w:r>
          </w:p>
          <w:p w:rsidR="00845182" w:rsidRPr="00824942" w:rsidRDefault="00845182" w:rsidP="00494982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2494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(uzupełnić jeśli kwota </w:t>
            </w:r>
            <w:r w:rsidR="00494982" w:rsidRPr="00824942">
              <w:rPr>
                <w:rFonts w:ascii="Times New Roman" w:hAnsi="Times New Roman" w:cs="Times New Roman"/>
                <w:i/>
                <w:sz w:val="20"/>
                <w:szCs w:val="20"/>
              </w:rPr>
              <w:t>grantu</w:t>
            </w:r>
            <w:r w:rsidRPr="0082494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jest niższa niż wnioskowana)</w:t>
            </w:r>
          </w:p>
        </w:tc>
        <w:tc>
          <w:tcPr>
            <w:tcW w:w="4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824942" w:rsidRDefault="00845182" w:rsidP="00634E53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824942">
              <w:rPr>
                <w:rFonts w:ascii="Times New Roman" w:hAnsi="Times New Roman" w:cs="Times New Roman"/>
                <w:sz w:val="20"/>
                <w:szCs w:val="20"/>
              </w:rPr>
              <w:t>………………………….</w:t>
            </w:r>
          </w:p>
        </w:tc>
      </w:tr>
    </w:tbl>
    <w:p w:rsidR="00845182" w:rsidRPr="00824942" w:rsidRDefault="00845182">
      <w:pPr>
        <w:pStyle w:val="Tekstpodstawowy"/>
        <w:rPr>
          <w:rFonts w:ascii="Times New Roman" w:hAnsi="Times New Roman" w:cs="Times New Roman"/>
          <w:sz w:val="20"/>
          <w:szCs w:val="20"/>
        </w:rPr>
      </w:pPr>
    </w:p>
    <w:p w:rsidR="00AE0D44" w:rsidRPr="00824942" w:rsidRDefault="002A7D98" w:rsidP="00AE0D44">
      <w:pPr>
        <w:rPr>
          <w:rFonts w:ascii="Times New Roman" w:hAnsi="Times New Roman" w:cs="Times New Roman"/>
          <w:sz w:val="20"/>
          <w:szCs w:val="20"/>
        </w:rPr>
      </w:pPr>
      <w:r w:rsidRPr="00824942">
        <w:rPr>
          <w:rFonts w:ascii="Times New Roman" w:hAnsi="Times New Roman" w:cs="Times New Roman"/>
          <w:sz w:val="20"/>
          <w:szCs w:val="20"/>
        </w:rPr>
        <w:t>Zatwierdzający</w:t>
      </w:r>
      <w:r w:rsidR="00AE0D44" w:rsidRPr="00824942">
        <w:rPr>
          <w:rFonts w:ascii="Times New Roman" w:hAnsi="Times New Roman" w:cs="Times New Roman"/>
          <w:sz w:val="20"/>
          <w:szCs w:val="20"/>
        </w:rPr>
        <w:t>:</w:t>
      </w:r>
      <w:r w:rsidR="00AE0D44" w:rsidRPr="00824942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="00AE0D44" w:rsidRPr="00824942">
        <w:rPr>
          <w:rFonts w:ascii="Times New Roman" w:hAnsi="Times New Roman" w:cs="Times New Roman"/>
          <w:i/>
          <w:sz w:val="20"/>
          <w:szCs w:val="20"/>
        </w:rPr>
        <w:t>Imię i nazwisko</w:t>
      </w:r>
      <w:r w:rsidRPr="0082494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D0824" w:rsidRPr="00824942">
        <w:rPr>
          <w:rFonts w:ascii="Times New Roman" w:hAnsi="Times New Roman" w:cs="Times New Roman"/>
          <w:i/>
          <w:sz w:val="20"/>
          <w:szCs w:val="20"/>
        </w:rPr>
        <w:t>Funkcja</w:t>
      </w:r>
    </w:p>
    <w:p w:rsidR="00AE0D44" w:rsidRPr="00824942" w:rsidRDefault="00AE0D44" w:rsidP="00AE0D44">
      <w:pPr>
        <w:rPr>
          <w:rFonts w:ascii="Times New Roman" w:hAnsi="Times New Roman" w:cs="Times New Roman"/>
          <w:sz w:val="20"/>
          <w:szCs w:val="20"/>
        </w:rPr>
      </w:pPr>
    </w:p>
    <w:p w:rsidR="00AE0D44" w:rsidRPr="00824942" w:rsidRDefault="00AE0D44" w:rsidP="00AE0D44">
      <w:pPr>
        <w:rPr>
          <w:rFonts w:ascii="Times New Roman" w:hAnsi="Times New Roman" w:cs="Times New Roman"/>
          <w:sz w:val="20"/>
          <w:szCs w:val="20"/>
        </w:rPr>
      </w:pPr>
      <w:r w:rsidRPr="00824942">
        <w:rPr>
          <w:rFonts w:ascii="Times New Roman" w:hAnsi="Times New Roman" w:cs="Times New Roman"/>
          <w:sz w:val="20"/>
          <w:szCs w:val="20"/>
        </w:rPr>
        <w:t>Data oceny  ………………………………………….</w:t>
      </w:r>
    </w:p>
    <w:sectPr w:rsidR="00AE0D44" w:rsidRPr="00824942" w:rsidSect="00824942">
      <w:headerReference w:type="default" r:id="rId10"/>
      <w:pgSz w:w="11906" w:h="16838"/>
      <w:pgMar w:top="850" w:right="850" w:bottom="850" w:left="850" w:header="142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1A3" w:rsidRDefault="006B61A3" w:rsidP="00824942">
      <w:r>
        <w:separator/>
      </w:r>
    </w:p>
  </w:endnote>
  <w:endnote w:type="continuationSeparator" w:id="0">
    <w:p w:rsidR="006B61A3" w:rsidRDefault="006B61A3" w:rsidP="00824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ヒラギノ角ゴ Pro W3"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1A3" w:rsidRDefault="006B61A3" w:rsidP="00824942">
      <w:r>
        <w:separator/>
      </w:r>
    </w:p>
  </w:footnote>
  <w:footnote w:type="continuationSeparator" w:id="0">
    <w:p w:rsidR="006B61A3" w:rsidRDefault="006B61A3" w:rsidP="008249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942" w:rsidRPr="00824942" w:rsidRDefault="00824942" w:rsidP="00824942">
    <w:pPr>
      <w:pStyle w:val="Nagwek"/>
      <w:tabs>
        <w:tab w:val="left" w:pos="7335"/>
      </w:tabs>
      <w:jc w:val="right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 w:bidi="ar-SA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5147945</wp:posOffset>
          </wp:positionH>
          <wp:positionV relativeFrom="paragraph">
            <wp:posOffset>9782810</wp:posOffset>
          </wp:positionV>
          <wp:extent cx="809625" cy="428625"/>
          <wp:effectExtent l="19050" t="0" r="9525" b="0"/>
          <wp:wrapTight wrapText="bothSides">
            <wp:wrapPolygon edited="0">
              <wp:start x="-508" y="0"/>
              <wp:lineTo x="-508" y="21120"/>
              <wp:lineTo x="21854" y="21120"/>
              <wp:lineTo x="21854" y="0"/>
              <wp:lineTo x="-508" y="0"/>
            </wp:wrapPolygon>
          </wp:wrapTight>
          <wp:docPr id="8" name="Obraz 4" descr="Obraz zawierający tekst, wizytów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tekst, wizytów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314" t="10246" r="9491" b="15134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2957195</wp:posOffset>
          </wp:positionH>
          <wp:positionV relativeFrom="paragraph">
            <wp:posOffset>9782810</wp:posOffset>
          </wp:positionV>
          <wp:extent cx="1924050" cy="428625"/>
          <wp:effectExtent l="19050" t="0" r="0" b="0"/>
          <wp:wrapTight wrapText="bothSides">
            <wp:wrapPolygon edited="0">
              <wp:start x="-214" y="0"/>
              <wp:lineTo x="-214" y="21120"/>
              <wp:lineTo x="21600" y="21120"/>
              <wp:lineTo x="21600" y="0"/>
              <wp:lineTo x="-214" y="0"/>
            </wp:wrapPolygon>
          </wp:wrapTight>
          <wp:docPr id="7" name="Obraz 3" descr="Obraz zawierający tekst, Czcionka, symbol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1061720</wp:posOffset>
          </wp:positionH>
          <wp:positionV relativeFrom="paragraph">
            <wp:posOffset>9782810</wp:posOffset>
          </wp:positionV>
          <wp:extent cx="1747520" cy="428625"/>
          <wp:effectExtent l="19050" t="0" r="5080" b="0"/>
          <wp:wrapTight wrapText="bothSides">
            <wp:wrapPolygon edited="0">
              <wp:start x="-235" y="0"/>
              <wp:lineTo x="-235" y="21120"/>
              <wp:lineTo x="21663" y="21120"/>
              <wp:lineTo x="21663" y="0"/>
              <wp:lineTo x="-235" y="0"/>
            </wp:wrapPolygon>
          </wp:wrapTight>
          <wp:docPr id="6" name="Obraz 2" descr="Obraz zawierający Czcionka, tekst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Czcionka, tekst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5653" t="18005" r="5653" b="16313"/>
                  <a:stretch>
                    <a:fillRect/>
                  </a:stretch>
                </pic:blipFill>
                <pic:spPr bwMode="auto">
                  <a:xfrm>
                    <a:off x="0" y="0"/>
                    <a:ext cx="174752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-71755</wp:posOffset>
          </wp:positionH>
          <wp:positionV relativeFrom="paragraph">
            <wp:posOffset>9782810</wp:posOffset>
          </wp:positionV>
          <wp:extent cx="928370" cy="428625"/>
          <wp:effectExtent l="19050" t="0" r="5080" b="0"/>
          <wp:wrapTight wrapText="bothSides">
            <wp:wrapPolygon edited="0">
              <wp:start x="-443" y="0"/>
              <wp:lineTo x="-443" y="21120"/>
              <wp:lineTo x="21718" y="21120"/>
              <wp:lineTo x="21718" y="0"/>
              <wp:lineTo x="-443" y="0"/>
            </wp:wrapPolygon>
          </wp:wrapTight>
          <wp:docPr id="5" name="Obraz 1" descr="Obraz zawierający tekst, Grafi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Grafi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8665" t="15877" r="8395" b="15324"/>
                  <a:stretch>
                    <a:fillRect/>
                  </a:stretch>
                </pic:blipFill>
                <pic:spPr bwMode="auto">
                  <a:xfrm>
                    <a:off x="0" y="0"/>
                    <a:ext cx="92837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/>
        <w:i/>
        <w:iCs/>
        <w:sz w:val="16"/>
        <w:szCs w:val="16"/>
      </w:rPr>
      <w:t xml:space="preserve">Załącznik nr II.10 do Procedury wyboru i oceny </w:t>
    </w:r>
    <w:proofErr w:type="spellStart"/>
    <w:r>
      <w:rPr>
        <w:rFonts w:ascii="Times New Roman" w:hAnsi="Times New Roman"/>
        <w:i/>
        <w:iCs/>
        <w:sz w:val="16"/>
        <w:szCs w:val="16"/>
      </w:rPr>
      <w:t>grantobiorców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5.4pt;height:29.4pt;visibility:visible;mso-wrap-style:square" o:bullet="t">
        <v:imagedata r:id="rId1" o:title=""/>
      </v:shape>
    </w:pict>
  </w:numPicBullet>
  <w:abstractNum w:abstractNumId="0">
    <w:nsid w:val="02523B22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016D3D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356"/>
    <w:rsid w:val="001845B9"/>
    <w:rsid w:val="001A1C4C"/>
    <w:rsid w:val="002A7D98"/>
    <w:rsid w:val="002E7160"/>
    <w:rsid w:val="00494982"/>
    <w:rsid w:val="005C7190"/>
    <w:rsid w:val="00627CB2"/>
    <w:rsid w:val="006A2F4B"/>
    <w:rsid w:val="006B4EEB"/>
    <w:rsid w:val="006B61A3"/>
    <w:rsid w:val="006C6EBF"/>
    <w:rsid w:val="007B0356"/>
    <w:rsid w:val="00824942"/>
    <w:rsid w:val="00845182"/>
    <w:rsid w:val="008C5AF7"/>
    <w:rsid w:val="00907753"/>
    <w:rsid w:val="00956820"/>
    <w:rsid w:val="009605E3"/>
    <w:rsid w:val="00990BFD"/>
    <w:rsid w:val="00AE0D44"/>
    <w:rsid w:val="00D30FD6"/>
    <w:rsid w:val="00D651D2"/>
    <w:rsid w:val="00ED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05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9605E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9605E3"/>
    <w:pPr>
      <w:spacing w:after="140" w:line="276" w:lineRule="auto"/>
    </w:pPr>
  </w:style>
  <w:style w:type="paragraph" w:styleId="Lista">
    <w:name w:val="List"/>
    <w:basedOn w:val="Tekstpodstawowy"/>
    <w:rsid w:val="009605E3"/>
  </w:style>
  <w:style w:type="paragraph" w:styleId="Legenda">
    <w:name w:val="caption"/>
    <w:basedOn w:val="Normalny"/>
    <w:qFormat/>
    <w:rsid w:val="009605E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9605E3"/>
    <w:pPr>
      <w:suppressLineNumbers/>
    </w:pPr>
  </w:style>
  <w:style w:type="paragraph" w:customStyle="1" w:styleId="Zawartotabeli">
    <w:name w:val="Zawartość tabeli"/>
    <w:basedOn w:val="Normalny"/>
    <w:qFormat/>
    <w:rsid w:val="009605E3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9605E3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4942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942"/>
    <w:rPr>
      <w:rFonts w:ascii="Tahoma" w:hAnsi="Tahoma" w:cs="Mangal"/>
      <w:sz w:val="16"/>
      <w:szCs w:val="14"/>
    </w:rPr>
  </w:style>
  <w:style w:type="paragraph" w:styleId="Stopka">
    <w:name w:val="footer"/>
    <w:basedOn w:val="Normalny"/>
    <w:link w:val="StopkaZnak"/>
    <w:uiPriority w:val="99"/>
    <w:semiHidden/>
    <w:unhideWhenUsed/>
    <w:rsid w:val="0082494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824942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24942"/>
    <w:rPr>
      <w:rFonts w:ascii="Liberation Sans" w:eastAsia="Noto Sans CJK SC" w:hAnsi="Liberation Sans"/>
      <w:sz w:val="28"/>
      <w:szCs w:val="28"/>
    </w:rPr>
  </w:style>
  <w:style w:type="paragraph" w:customStyle="1" w:styleId="Tabela-Siatka1">
    <w:name w:val="Tabela - Siatka1"/>
    <w:rsid w:val="002E7160"/>
    <w:pPr>
      <w:suppressAutoHyphens w:val="0"/>
    </w:pPr>
    <w:rPr>
      <w:rFonts w:ascii="Lucida Grande" w:eastAsia="ヒラギノ角ゴ Pro W3" w:hAnsi="Lucida Grande" w:cs="Times New Roman"/>
      <w:color w:val="000000"/>
      <w:kern w:val="0"/>
      <w:sz w:val="22"/>
      <w:szCs w:val="20"/>
      <w:lang w:eastAsia="pl-PL" w:bidi="ar-SA"/>
    </w:rPr>
  </w:style>
  <w:style w:type="paragraph" w:customStyle="1" w:styleId="CzgwnaA">
    <w:name w:val="Część główna A"/>
    <w:rsid w:val="002E7160"/>
    <w:pPr>
      <w:suppressAutoHyphens w:val="0"/>
    </w:pPr>
    <w:rPr>
      <w:rFonts w:ascii="Helvetica" w:eastAsia="ヒラギノ角ゴ Pro W3" w:hAnsi="Helvetica" w:cs="Times New Roman"/>
      <w:color w:val="000000"/>
      <w:kern w:val="0"/>
      <w:szCs w:val="20"/>
      <w:lang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05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9605E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9605E3"/>
    <w:pPr>
      <w:spacing w:after="140" w:line="276" w:lineRule="auto"/>
    </w:pPr>
  </w:style>
  <w:style w:type="paragraph" w:styleId="Lista">
    <w:name w:val="List"/>
    <w:basedOn w:val="Tekstpodstawowy"/>
    <w:rsid w:val="009605E3"/>
  </w:style>
  <w:style w:type="paragraph" w:styleId="Legenda">
    <w:name w:val="caption"/>
    <w:basedOn w:val="Normalny"/>
    <w:qFormat/>
    <w:rsid w:val="009605E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9605E3"/>
    <w:pPr>
      <w:suppressLineNumbers/>
    </w:pPr>
  </w:style>
  <w:style w:type="paragraph" w:customStyle="1" w:styleId="Zawartotabeli">
    <w:name w:val="Zawartość tabeli"/>
    <w:basedOn w:val="Normalny"/>
    <w:qFormat/>
    <w:rsid w:val="009605E3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9605E3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4942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942"/>
    <w:rPr>
      <w:rFonts w:ascii="Tahoma" w:hAnsi="Tahoma" w:cs="Mangal"/>
      <w:sz w:val="16"/>
      <w:szCs w:val="14"/>
    </w:rPr>
  </w:style>
  <w:style w:type="paragraph" w:styleId="Stopka">
    <w:name w:val="footer"/>
    <w:basedOn w:val="Normalny"/>
    <w:link w:val="StopkaZnak"/>
    <w:uiPriority w:val="99"/>
    <w:semiHidden/>
    <w:unhideWhenUsed/>
    <w:rsid w:val="0082494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824942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24942"/>
    <w:rPr>
      <w:rFonts w:ascii="Liberation Sans" w:eastAsia="Noto Sans CJK SC" w:hAnsi="Liberation Sans"/>
      <w:sz w:val="28"/>
      <w:szCs w:val="28"/>
    </w:rPr>
  </w:style>
  <w:style w:type="paragraph" w:customStyle="1" w:styleId="Tabela-Siatka1">
    <w:name w:val="Tabela - Siatka1"/>
    <w:rsid w:val="002E7160"/>
    <w:pPr>
      <w:suppressAutoHyphens w:val="0"/>
    </w:pPr>
    <w:rPr>
      <w:rFonts w:ascii="Lucida Grande" w:eastAsia="ヒラギノ角ゴ Pro W3" w:hAnsi="Lucida Grande" w:cs="Times New Roman"/>
      <w:color w:val="000000"/>
      <w:kern w:val="0"/>
      <w:sz w:val="22"/>
      <w:szCs w:val="20"/>
      <w:lang w:eastAsia="pl-PL" w:bidi="ar-SA"/>
    </w:rPr>
  </w:style>
  <w:style w:type="paragraph" w:customStyle="1" w:styleId="CzgwnaA">
    <w:name w:val="Część główna A"/>
    <w:rsid w:val="002E7160"/>
    <w:pPr>
      <w:suppressAutoHyphens w:val="0"/>
    </w:pPr>
    <w:rPr>
      <w:rFonts w:ascii="Helvetica" w:eastAsia="ヒラギノ角ゴ Pro W3" w:hAnsi="Helvetica" w:cs="Times New Roman"/>
      <w:color w:val="000000"/>
      <w:kern w:val="0"/>
      <w:szCs w:val="2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9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jpeg"/><Relationship Id="rId4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1047</Words>
  <Characters>6284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ola</cp:lastModifiedBy>
  <cp:revision>6</cp:revision>
  <cp:lastPrinted>2024-05-09T07:38:00Z</cp:lastPrinted>
  <dcterms:created xsi:type="dcterms:W3CDTF">2024-05-09T07:07:00Z</dcterms:created>
  <dcterms:modified xsi:type="dcterms:W3CDTF">2024-05-09T07:53:00Z</dcterms:modified>
  <dc:language>pl-PL</dc:language>
</cp:coreProperties>
</file>