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E69C" w14:textId="77777777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w:drawing>
          <wp:inline distT="0" distB="0" distL="0" distR="0" wp14:anchorId="3EC25BF7" wp14:editId="414EE9DF">
            <wp:extent cx="5760720" cy="442769"/>
            <wp:effectExtent l="0" t="0" r="0" b="0"/>
            <wp:docPr id="294347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035B6" w14:textId="3B138BDA" w:rsidR="00417BA5" w:rsidRPr="00575130" w:rsidRDefault="00417BA5" w:rsidP="00417BA5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6</w:t>
      </w:r>
    </w:p>
    <w:p w14:paraId="74999421" w14:textId="3FA34078" w:rsidR="00417BA5" w:rsidRDefault="00417BA5" w:rsidP="00417BA5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7B7DCA6D" w14:textId="2A96EC4A" w:rsidR="00312AB9" w:rsidRPr="000A0FB1" w:rsidRDefault="00417BA5" w:rsidP="000A0FB1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7EC40761" w14:textId="3F65C720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20B58ECA"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Hlk185318186"/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608DC" w:rsidRPr="00E11E3E" w14:paraId="155D6A6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4CAC08" w14:textId="6B700E57" w:rsidR="00B608DC" w:rsidRPr="00F1502E" w:rsidRDefault="00B608DC" w:rsidP="00B608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II.10.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705B31" w14:textId="775A85BE" w:rsidR="00B608DC" w:rsidRPr="00F1502E" w:rsidRDefault="00B608DC" w:rsidP="00B608DC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zgodna z zakresem wsparcia określonym </w:t>
            </w:r>
            <w:r w:rsidR="00B05366"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ogłoszeniu o naborze wniosków.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6727B0" w14:textId="02197317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6A7050" w14:textId="2560EB09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63A421" w14:textId="12257C29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9C2B27" w14:textId="4318EABD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30549B" w14:textId="2DF23731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D2A8531" w14:textId="403C272C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447C33" w14:textId="5EB78AB0" w:rsidR="00B608DC" w:rsidRPr="00F1502E" w:rsidRDefault="00B608DC" w:rsidP="00B608D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bookmarkEnd w:id="0"/>
      <w:tr w:rsidR="00DD0421" w:rsidRPr="00E11E3E" w14:paraId="495CB80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0E3490" w14:textId="4E1CF75D" w:rsidR="00DD0421" w:rsidRPr="00F1502E" w:rsidRDefault="00DD0421" w:rsidP="00DD04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II.1</w:t>
            </w:r>
            <w:r w:rsidR="00B608DC" w:rsidRPr="00F1502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E03640F" w14:textId="482D2CA1" w:rsidR="00DD0421" w:rsidRPr="00F1502E" w:rsidRDefault="00B608DC" w:rsidP="00DD042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zgodna z formą pomocy określoną w ogłoszeniu o naborze wniosków -</w:t>
            </w:r>
            <w:r w:rsidR="002A200B" w:rsidRPr="00F1502E">
              <w:t xml:space="preserve"> </w:t>
            </w:r>
            <w:r w:rsidR="002A200B"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określonymi w Wytycznych szczegółowych w zakresie przyznawania i wypłaty pomocy finansowej w ramach Planu Strategicznego dla Wspólnej Polityki Rolnej na lata 2023–2027 dla interwencji I.13.1 </w:t>
            </w:r>
            <w:r w:rsidR="002A200B"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LEADER/Rozwój Lokalny Kierowany przez Społeczność (RLKS) – komponent Wdrażanie LSR, w rozdziale IV.1.</w:t>
            </w:r>
            <w:r w:rsidR="00B05366"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>ust.1.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32274EF" w14:textId="4E63268B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BECB45C" w14:textId="4CCA778A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2D02ED3" w14:textId="0E58C932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A122CD" w14:textId="7F2B3164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C0FDA0" w14:textId="3712CC4E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5CE8CDD" w14:textId="6734934A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FFEB46E" w14:textId="67037E9C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D0421" w:rsidRPr="00E11E3E" w14:paraId="2BEC2323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3D0F0D" w14:textId="70D6DCE0" w:rsidR="00DD0421" w:rsidRPr="00F1502E" w:rsidRDefault="00DD0421" w:rsidP="00DD04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II.1</w:t>
            </w:r>
            <w:r w:rsidR="00B608DC" w:rsidRPr="00F150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772C9A" w14:textId="4FA52A13" w:rsidR="00DD0421" w:rsidRPr="00F1502E" w:rsidRDefault="00B608DC" w:rsidP="00DD042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>Koszty operacji w zestawieniu rzeczowo  - finansowym są zgodne z zasadami kwalifikowalności określonymi w Wytycznych podstawowych, w szczególności w rozdziale VIII.1 i VIII.2.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6F709B4" w14:textId="2512A30A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3C1E99" w14:textId="57056B88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6EB61D" w14:textId="05FB2364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94D4AE8" w14:textId="0E8964C9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53F6DFC" w14:textId="47EC2200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B563C" w14:textId="48E12F91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9D7EEAD" w14:textId="01EAB827" w:rsidR="00DD0421" w:rsidRPr="00F1502E" w:rsidRDefault="00DD0421" w:rsidP="00DD042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6139B25B" w:rsidR="00E348C7" w:rsidRPr="00E348C7" w:rsidRDefault="00E348C7" w:rsidP="00927A09">
            <w:pPr>
              <w:rPr>
                <w:rFonts w:ascii="Calibri Light" w:hAnsi="Calibri Light" w:cs="Calibri Light"/>
                <w:strike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iCs/>
                <w:kern w:val="0"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5F5AFDF9" w:rsidR="00927A09" w:rsidRPr="00E11E3E" w:rsidRDefault="000E6C4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III.3.3</w:t>
            </w:r>
            <w:r w:rsidR="00927A09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3E5F49EB" w:rsidR="00927A09" w:rsidRPr="00513949" w:rsidRDefault="000E6C4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III.3.4</w:t>
            </w:r>
            <w:r w:rsidR="00927A09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653F78E0" w:rsidR="00927A09" w:rsidRPr="00513949" w:rsidRDefault="000E6C4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III.3.5</w:t>
            </w:r>
            <w:r w:rsidR="00927A09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4B0BF14" w:rsidR="00927A09" w:rsidRPr="00513949" w:rsidRDefault="000E6C4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III.3.6</w:t>
            </w:r>
            <w:r w:rsidR="00927A09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377E21B9" w:rsidR="00927A09" w:rsidRPr="00513949" w:rsidRDefault="000E6C4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III.3.7</w:t>
            </w:r>
            <w:r w:rsidR="00927A09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7D80CC" w14:textId="77777777" w:rsidR="00E348C7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1515B7E2" w:rsidR="00927A09" w:rsidRPr="00E348C7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o przyjętym w gospodarstwie opiekuńczym programie </w:t>
            </w:r>
            <w:proofErr w:type="spellStart"/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40801601" w:rsidR="00927A09" w:rsidRPr="0051394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287BAA9" w14:textId="77777777" w:rsidR="000E6C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realizować, w tym opis wyjściowej sytuacji ekonomicznej wnioskodawcy oraz kwalifikacji lub doświadczenia,</w:t>
            </w:r>
          </w:p>
          <w:p w14:paraId="36A3A69C" w14:textId="4C10AB3A" w:rsidR="00927A09" w:rsidRPr="000E6C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E8FC0AB" w14:textId="3C94717D" w:rsidR="006406B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2695055A" w14:textId="7BDF322A" w:rsidR="00927A09" w:rsidRPr="006406B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406B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25D2A88C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06B9">
              <w:rPr>
                <w:rFonts w:asciiTheme="minorHAnsi" w:hAnsiTheme="minorHAnsi" w:cstheme="minorHAnsi"/>
                <w:sz w:val="20"/>
                <w:szCs w:val="20"/>
              </w:rPr>
              <w:t>III.8.1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69CD7D3A" w14:textId="331B7568" w:rsidR="006406B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3EA2DBF" w14:textId="3F73EB00" w:rsidR="00927A09" w:rsidRPr="006406B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406B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31747C8" w14:textId="77777777" w:rsidR="00E348C7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3685B500" w:rsidR="0049097E" w:rsidRPr="00E348C7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o przyjętym w gospodarstwie opiekuńczym programie </w:t>
            </w:r>
            <w:proofErr w:type="spellStart"/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348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CE5FD24" w14:textId="77777777" w:rsidR="000E6C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5E2D206C" w:rsidR="0049097E" w:rsidRPr="000E6C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348C7" w:rsidRPr="00E11E3E" w14:paraId="26C7423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5CF43CD8" w:rsidR="00E348C7" w:rsidRPr="000E6C49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66774EC3" w:rsidR="00E348C7" w:rsidRPr="000E6C49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poprawy dostępu do małej infrastruktury publicznej pomoc przyznaje się JSFP albo organizacji pozarządowej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25DF7C32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09AC485C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31609BC2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62442D01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520BB6" w14:textId="6C7F5CCC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980BD9" w14:textId="6D17EB5A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90B6FA7" w14:textId="49ACD59A" w:rsidR="00E348C7" w:rsidRPr="000E6C49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348C7" w:rsidRPr="00E11E3E" w14:paraId="158B615F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40BFBE0D" w:rsidR="00E348C7" w:rsidRPr="00E11E3E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III.12.2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00C0D040" w:rsidR="00E348C7" w:rsidRPr="00E11E3E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AE234E2" w14:textId="0001D257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60EEF1BA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49BC52A8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8DCE36" w14:textId="58BBE207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2CEA01" w14:textId="3ADB0F12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19D7F2" w14:textId="00DDE7EE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7E1F81" w14:textId="5C174663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348C7" w:rsidRPr="00E11E3E" w14:paraId="5CE8FE5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4BD2F682" w:rsidR="00E348C7" w:rsidRPr="00E11E3E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III.12.3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4AABFC7E" w:rsidR="00E348C7" w:rsidRPr="00E11E3E" w:rsidRDefault="00E348C7" w:rsidP="00E348C7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43024D9B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4A68195C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16A1C766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576B59E3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DCBEF" w14:textId="4C643E65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72576B4" w14:textId="3CBA75DE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4799EE" w14:textId="5848A2EF" w:rsidR="00E348C7" w:rsidRPr="00E11E3E" w:rsidRDefault="00E348C7" w:rsidP="00E348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348C7" w:rsidRPr="00E11E3E" w14:paraId="605CEEA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C5D963" w14:textId="13AD905C" w:rsidR="00E348C7" w:rsidRPr="00513949" w:rsidRDefault="00E348C7" w:rsidP="00E348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85412849"/>
            <w:r>
              <w:rPr>
                <w:rFonts w:asciiTheme="minorHAnsi" w:hAnsiTheme="minorHAnsi" w:cstheme="minorHAnsi"/>
                <w:sz w:val="20"/>
                <w:szCs w:val="20"/>
              </w:rPr>
              <w:t>III.12.4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831A3AD" w14:textId="048315FE" w:rsidR="00E348C7" w:rsidRDefault="00E348C7" w:rsidP="00E348C7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360EF39" w14:textId="33EF6A72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C65392" w14:textId="02D36199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80D72B" w14:textId="0253D751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CB38E7" w14:textId="657802C3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752DD2B" w14:textId="480ED67D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0FBA000" w14:textId="7C4761EF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035F09F" w14:textId="5984F693" w:rsidR="00E348C7" w:rsidRPr="00513949" w:rsidRDefault="00E348C7" w:rsidP="00E348C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bookmarkEnd w:id="1"/>
      <w:tr w:rsidR="00B71C7C" w:rsidRPr="00E11E3E" w14:paraId="3F80958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46600A" w14:textId="434A1F73" w:rsidR="00B71C7C" w:rsidRPr="00F1502E" w:rsidRDefault="00B71C7C" w:rsidP="00B71C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sz w:val="20"/>
                <w:szCs w:val="20"/>
              </w:rPr>
              <w:t>III.12.5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DF48FC" w14:textId="450E86D6" w:rsidR="00B71C7C" w:rsidRPr="00F1502E" w:rsidRDefault="00B71C7C" w:rsidP="00B71C7C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pod względem racjonalności jej kosztów kwalifikowalnych/inwestycji zaplanowanych do zrealizowania. Operacja jest możliwa do wykonania, uzasadniona oraz dostosowana z punktu widzenia celu, zakresu i zakładanych rezultatów, zgodnie z zasadami określonymi w pkt. VIII.3 Wytycznych podstawowych.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7FFAE03" w14:textId="32599A6C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C360FC" w14:textId="3286026B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6C90B7" w14:textId="5A178CE6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FF8AF45" w14:textId="54853F13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68CE66" w14:textId="16D1AED8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C2DAEB" w14:textId="052D6060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3556E98" w14:textId="38D6F66D" w:rsidR="00B71C7C" w:rsidRPr="00F1502E" w:rsidRDefault="00B71C7C" w:rsidP="00B71C7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1502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2D1A8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036F1EFB" w:rsidR="0049097E" w:rsidRPr="000E6C49" w:rsidRDefault="002D1A88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6F181412" w:rsidR="0049097E" w:rsidRPr="000E6C49" w:rsidRDefault="002D1A88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włączenia społecznego seniorów, ludzi młodych lub osób w niekorzystnej sytuacji pomoc na operację inwestycyjną przyznaje się podmiotom świadczącym usługi na rzecz grup osób wymagających włączenia w ramach swoich zadań statutowych albo ustawowych, w szczególności organizacjom pozarządowym lub instytucjom kultury.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831B2B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6C4B17B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D9A15D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21032EC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27E3BD0" w14:textId="77777777" w:rsidR="0049097E" w:rsidRPr="002D1A88" w:rsidRDefault="0049097E" w:rsidP="0049097E">
            <w:pPr>
              <w:jc w:val="center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2D1A88">
              <w:rPr>
                <w:rFonts w:asciiTheme="minorHAnsi" w:hAnsiTheme="minorHAnsi" w:cstheme="minorHAnsi"/>
                <w:bCs/>
                <w:iCs/>
                <w:color w:val="00B050"/>
                <w:sz w:val="20"/>
                <w:szCs w:val="20"/>
              </w:rPr>
              <w:sym w:font="Webdings" w:char="F063"/>
            </w:r>
          </w:p>
        </w:tc>
      </w:tr>
      <w:tr w:rsidR="002D1A88" w:rsidRPr="00E11E3E" w14:paraId="0B89520E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61AD2A" w14:textId="11AEE333" w:rsidR="002D1A88" w:rsidRPr="00513949" w:rsidRDefault="002D1A88" w:rsidP="002D1A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III.13.2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3CED76" w14:textId="2E300651" w:rsidR="002D1A88" w:rsidRDefault="002D1A88" w:rsidP="002D1A88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6EB377" w14:textId="34FBAB5A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E7AFC8" w14:textId="35E968F3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4F2D13" w14:textId="566BF02B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810C32" w14:textId="05E97CD0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D9462" w14:textId="6965ED35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F2529C" w14:textId="064A0C8F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65810CC" w14:textId="61D0788E" w:rsidR="002D1A88" w:rsidRPr="00513949" w:rsidRDefault="002D1A88" w:rsidP="002D1A8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B7E32" w:rsidRPr="00E11E3E" w14:paraId="49ED2C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vMerge w:val="restart"/>
            <w:tcBorders>
              <w:left w:val="single" w:sz="4" w:space="0" w:color="auto"/>
            </w:tcBorders>
            <w:vAlign w:val="center"/>
          </w:tcPr>
          <w:p w14:paraId="05225CE4" w14:textId="4596288B" w:rsidR="00FB7E32" w:rsidRPr="00E11E3E" w:rsidRDefault="00FB7E32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FB7E32" w:rsidRPr="00513949" w:rsidRDefault="00FB7E32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FB7E32" w:rsidRPr="00513949" w:rsidRDefault="00FB7E32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FB7E32" w:rsidRPr="00513949" w:rsidRDefault="00FB7E32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FB7E32" w:rsidRPr="00513949" w:rsidRDefault="00FB7E32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FB7E32" w:rsidRPr="00513949" w:rsidRDefault="00FB7E32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125255C5" w14:textId="69950651" w:rsidR="00FB7E32" w:rsidRPr="000E6C49" w:rsidRDefault="00FB7E32" w:rsidP="000E6C49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AD7AF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C121E7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3E5FC7" w14:textId="77777777" w:rsidR="00FB7E32" w:rsidRPr="00E11E3E" w:rsidRDefault="00FB7E32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B7E32" w:rsidRPr="00E11E3E" w14:paraId="02D468E4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vMerge/>
            <w:tcBorders>
              <w:left w:val="single" w:sz="4" w:space="0" w:color="auto"/>
            </w:tcBorders>
            <w:vAlign w:val="center"/>
          </w:tcPr>
          <w:p w14:paraId="503DC74A" w14:textId="77777777" w:rsidR="00FB7E32" w:rsidRPr="00513949" w:rsidRDefault="00FB7E32" w:rsidP="00FB7E3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13466F" w14:textId="72AD9F6E" w:rsidR="00FB7E32" w:rsidRPr="000E6C49" w:rsidRDefault="00FB7E32" w:rsidP="00FB7E32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7820763" w14:textId="7C0F1AA8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622C91" w14:textId="6A7E896D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B549B15" w14:textId="136B181B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CE3764" w14:textId="0E8880CE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2FCB18" w14:textId="25C20CC5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D8F5AC5" w14:textId="2070A24F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F9A0590" w14:textId="1C0F61C8" w:rsidR="00FB7E32" w:rsidRPr="000E6C49" w:rsidRDefault="00FB7E32" w:rsidP="00FB7E3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0E6C49" w:rsidRPr="000E6C49" w14:paraId="5BECF1F8" w14:textId="77777777" w:rsidTr="00A1026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921E4" w14:textId="50C7ED0D" w:rsidR="00FB7E32" w:rsidRPr="000E6C49" w:rsidRDefault="00FB7E32" w:rsidP="00A102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5ED49" w14:textId="3A701C5B" w:rsidR="00FB7E32" w:rsidRPr="000E6C49" w:rsidRDefault="00FB7E32" w:rsidP="00FB7E3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lub przyrodniczego polskiej pomoc przyznaje się, </w:t>
            </w:r>
            <w:r w:rsidRPr="000E6C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E6C49" w:rsidRPr="000E6C49" w14:paraId="0650A6AD" w14:textId="77777777" w:rsidTr="00A1026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B9907" w14:textId="77777777" w:rsidR="00FB7E32" w:rsidRPr="000E6C49" w:rsidRDefault="00FB7E32" w:rsidP="00A1026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FA6487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EF77B8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09E2B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E6C49" w:rsidRPr="000E6C49" w14:paraId="531144CB" w14:textId="77777777" w:rsidTr="00A1026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16E029" w14:textId="77777777" w:rsidR="00FB7E32" w:rsidRPr="000E6C49" w:rsidRDefault="00FB7E32" w:rsidP="00A1026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27045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9C5B4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E284E5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0E6C49" w:rsidRPr="000E6C49" w14:paraId="09BF2E69" w14:textId="77777777" w:rsidTr="00A1026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890679" w14:textId="77777777" w:rsidR="00FB7E32" w:rsidRPr="000E6C49" w:rsidRDefault="00FB7E32" w:rsidP="00A1026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CA2AEC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DD66D8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0E6C49" w:rsidRPr="000E6C49" w14:paraId="1C6911AB" w14:textId="77777777" w:rsidTr="00A1026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41FA1" w14:textId="77777777" w:rsidR="00FB7E32" w:rsidRPr="000E6C49" w:rsidRDefault="00FB7E32" w:rsidP="00A1026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E20C8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0DC6277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1BA1F7D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56B0FC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D0B031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041499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89738C1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E6C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0E6C49" w:rsidRPr="000E6C49" w14:paraId="4DDEA103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8200F6" w14:textId="707B22B0" w:rsidR="00FB7E32" w:rsidRPr="000E6C49" w:rsidRDefault="00FB7E32" w:rsidP="00A1026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bCs/>
                <w:sz w:val="20"/>
                <w:szCs w:val="20"/>
              </w:rPr>
              <w:t>III.16.1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6BA705" w14:textId="77777777" w:rsidR="00FB7E32" w:rsidRPr="000E6C49" w:rsidRDefault="00FB7E32" w:rsidP="00A1026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F359DD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CB2E41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BA4B94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F2500C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0F5A9C2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B7E69AA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A89811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0E6C49" w:rsidRPr="000E6C49" w14:paraId="3D065304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D3CBF3" w14:textId="3EEEA5E9" w:rsidR="00FB7E32" w:rsidRPr="000E6C49" w:rsidRDefault="00FB7E32" w:rsidP="00A1026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bCs/>
                <w:sz w:val="20"/>
                <w:szCs w:val="20"/>
              </w:rPr>
              <w:t>III.16.2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441DA5" w14:textId="77777777" w:rsidR="00FB7E32" w:rsidRPr="000E6C49" w:rsidRDefault="00FB7E32" w:rsidP="00A1026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inwestycje infrastrukturalne przyznaje się, jeżeli wnioskodawca wykaże, </w:t>
            </w: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iż operacja będzie realizowana na obszarze objętym formą ochrony </w:t>
            </w: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31F9DD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4B7297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780CDC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920D18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70D1BE6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CF419A7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88E001" w14:textId="77777777" w:rsidR="00FB7E32" w:rsidRPr="000E6C49" w:rsidRDefault="00FB7E32" w:rsidP="00A1026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35FA17" w14:textId="77777777" w:rsidR="00FB7E32" w:rsidRDefault="00FB7E32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5C29FF0" w14:textId="77777777" w:rsidR="00F248C0" w:rsidRDefault="00F248C0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454C7888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6C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FB7E32" w:rsidRPr="000E6C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0E6C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4A47ECA9" w:rsidR="0049097E" w:rsidRPr="000E6C49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FB7E32" w:rsidRPr="000E6C4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25980EF7" w:rsidR="0049097E" w:rsidRPr="000E6C49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FB7E32" w:rsidRPr="000E6C4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0E6C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A1026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A1026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A1026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A1026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A1026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A1026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D16CD9"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A1026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Pr="00A1026C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trike/>
          <w:color w:val="FF0000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1D6BF1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A1026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A1026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A1026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A1026C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A1026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A1026C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2AF62834"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1D6BF1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A1026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A1026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A1026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A1026C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A1026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A1026C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40D995BF" w14:textId="77777777" w:rsidR="00573A46" w:rsidRDefault="00573A46" w:rsidP="00573A46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p w14:paraId="76529A4C" w14:textId="77777777" w:rsidR="00573A46" w:rsidRPr="00573A46" w:rsidRDefault="00573A46" w:rsidP="00573A46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p w14:paraId="32696CBF" w14:textId="44652261" w:rsidR="003E4E20" w:rsidRPr="00B85CCB" w:rsidRDefault="003E4E20" w:rsidP="003E4E20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E4E20" w14:paraId="436D5EBC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A1026C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A1026C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9830BED" w14:textId="77777777" w:rsidR="003E4E20" w:rsidRPr="00AD5094" w:rsidRDefault="003E4E20" w:rsidP="00A1026C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55D831C1" w14:textId="0FE932DB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61F9A2AF" w14:textId="77777777" w:rsidR="003E4E20" w:rsidRDefault="003E4E20" w:rsidP="00A1026C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A1026C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6215EF7D" w14:textId="77777777" w:rsidR="003E4E20" w:rsidRPr="00AD5094" w:rsidRDefault="003E4E20" w:rsidP="00A1026C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408D" w14:textId="77777777" w:rsidR="00DE5F7C" w:rsidRDefault="00DE5F7C" w:rsidP="00312AB9">
      <w:r>
        <w:separator/>
      </w:r>
    </w:p>
  </w:endnote>
  <w:endnote w:type="continuationSeparator" w:id="0">
    <w:p w14:paraId="21528959" w14:textId="77777777" w:rsidR="00DE5F7C" w:rsidRDefault="00DE5F7C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2D24" w14:textId="77777777" w:rsidR="00DE5F7C" w:rsidRDefault="00DE5F7C" w:rsidP="00312AB9">
      <w:r>
        <w:separator/>
      </w:r>
    </w:p>
  </w:footnote>
  <w:footnote w:type="continuationSeparator" w:id="0">
    <w:p w14:paraId="620C5F93" w14:textId="77777777" w:rsidR="00DE5F7C" w:rsidRDefault="00DE5F7C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B6F3E"/>
    <w:multiLevelType w:val="hybridMultilevel"/>
    <w:tmpl w:val="F1B2E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898662">
    <w:abstractNumId w:val="16"/>
  </w:num>
  <w:num w:numId="2" w16cid:durableId="296375228">
    <w:abstractNumId w:val="10"/>
  </w:num>
  <w:num w:numId="3" w16cid:durableId="687366171">
    <w:abstractNumId w:val="28"/>
  </w:num>
  <w:num w:numId="4" w16cid:durableId="1961913703">
    <w:abstractNumId w:val="23"/>
  </w:num>
  <w:num w:numId="5" w16cid:durableId="926420675">
    <w:abstractNumId w:val="22"/>
  </w:num>
  <w:num w:numId="6" w16cid:durableId="1766149743">
    <w:abstractNumId w:val="27"/>
  </w:num>
  <w:num w:numId="7" w16cid:durableId="1050693262">
    <w:abstractNumId w:val="18"/>
  </w:num>
  <w:num w:numId="8" w16cid:durableId="974412160">
    <w:abstractNumId w:val="26"/>
  </w:num>
  <w:num w:numId="9" w16cid:durableId="955142837">
    <w:abstractNumId w:val="11"/>
  </w:num>
  <w:num w:numId="10" w16cid:durableId="348414292">
    <w:abstractNumId w:val="32"/>
  </w:num>
  <w:num w:numId="11" w16cid:durableId="1361130320">
    <w:abstractNumId w:val="17"/>
  </w:num>
  <w:num w:numId="12" w16cid:durableId="1251427607">
    <w:abstractNumId w:val="4"/>
  </w:num>
  <w:num w:numId="13" w16cid:durableId="1936746256">
    <w:abstractNumId w:val="20"/>
  </w:num>
  <w:num w:numId="14" w16cid:durableId="81146287">
    <w:abstractNumId w:val="19"/>
  </w:num>
  <w:num w:numId="15" w16cid:durableId="1317492096">
    <w:abstractNumId w:val="8"/>
  </w:num>
  <w:num w:numId="16" w16cid:durableId="1784306612">
    <w:abstractNumId w:val="30"/>
  </w:num>
  <w:num w:numId="17" w16cid:durableId="1025406792">
    <w:abstractNumId w:val="29"/>
  </w:num>
  <w:num w:numId="18" w16cid:durableId="27874780">
    <w:abstractNumId w:val="0"/>
  </w:num>
  <w:num w:numId="19" w16cid:durableId="1431898416">
    <w:abstractNumId w:val="5"/>
  </w:num>
  <w:num w:numId="20" w16cid:durableId="1570388295">
    <w:abstractNumId w:val="24"/>
  </w:num>
  <w:num w:numId="21" w16cid:durableId="1883900235">
    <w:abstractNumId w:val="1"/>
  </w:num>
  <w:num w:numId="22" w16cid:durableId="649559267">
    <w:abstractNumId w:val="21"/>
  </w:num>
  <w:num w:numId="23" w16cid:durableId="634914452">
    <w:abstractNumId w:val="6"/>
  </w:num>
  <w:num w:numId="24" w16cid:durableId="2050958144">
    <w:abstractNumId w:val="14"/>
  </w:num>
  <w:num w:numId="25" w16cid:durableId="1237977215">
    <w:abstractNumId w:val="31"/>
  </w:num>
  <w:num w:numId="26" w16cid:durableId="650210650">
    <w:abstractNumId w:val="3"/>
  </w:num>
  <w:num w:numId="27" w16cid:durableId="711732914">
    <w:abstractNumId w:val="33"/>
  </w:num>
  <w:num w:numId="28" w16cid:durableId="1600943437">
    <w:abstractNumId w:val="9"/>
  </w:num>
  <w:num w:numId="29" w16cid:durableId="510070125">
    <w:abstractNumId w:val="25"/>
  </w:num>
  <w:num w:numId="30" w16cid:durableId="82798520">
    <w:abstractNumId w:val="2"/>
  </w:num>
  <w:num w:numId="31" w16cid:durableId="1200510121">
    <w:abstractNumId w:val="7"/>
  </w:num>
  <w:num w:numId="32" w16cid:durableId="112988579">
    <w:abstractNumId w:val="15"/>
  </w:num>
  <w:num w:numId="33" w16cid:durableId="1354498434">
    <w:abstractNumId w:val="12"/>
  </w:num>
  <w:num w:numId="34" w16cid:durableId="4453186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616BF"/>
    <w:rsid w:val="00066CE8"/>
    <w:rsid w:val="00074BB0"/>
    <w:rsid w:val="000877DD"/>
    <w:rsid w:val="00087E1E"/>
    <w:rsid w:val="00095F35"/>
    <w:rsid w:val="000A0FB1"/>
    <w:rsid w:val="000E6C49"/>
    <w:rsid w:val="00114278"/>
    <w:rsid w:val="001222CB"/>
    <w:rsid w:val="00143201"/>
    <w:rsid w:val="001702CF"/>
    <w:rsid w:val="001843EC"/>
    <w:rsid w:val="001C7AC6"/>
    <w:rsid w:val="001D6BF1"/>
    <w:rsid w:val="00207A89"/>
    <w:rsid w:val="002179E1"/>
    <w:rsid w:val="00223B29"/>
    <w:rsid w:val="002475CA"/>
    <w:rsid w:val="002546B5"/>
    <w:rsid w:val="00256117"/>
    <w:rsid w:val="002A200B"/>
    <w:rsid w:val="002B233C"/>
    <w:rsid w:val="002D1A88"/>
    <w:rsid w:val="00303FF2"/>
    <w:rsid w:val="00312AB9"/>
    <w:rsid w:val="00320681"/>
    <w:rsid w:val="003452DA"/>
    <w:rsid w:val="003663B2"/>
    <w:rsid w:val="003765A8"/>
    <w:rsid w:val="0037778B"/>
    <w:rsid w:val="003E43E7"/>
    <w:rsid w:val="003E4E20"/>
    <w:rsid w:val="004064C2"/>
    <w:rsid w:val="00417BA5"/>
    <w:rsid w:val="004435F6"/>
    <w:rsid w:val="00443763"/>
    <w:rsid w:val="004676B2"/>
    <w:rsid w:val="00482DDA"/>
    <w:rsid w:val="0049097E"/>
    <w:rsid w:val="00495551"/>
    <w:rsid w:val="00495DF6"/>
    <w:rsid w:val="004B4A02"/>
    <w:rsid w:val="004C5043"/>
    <w:rsid w:val="004F4F66"/>
    <w:rsid w:val="00513949"/>
    <w:rsid w:val="0054254B"/>
    <w:rsid w:val="00573A46"/>
    <w:rsid w:val="005B72D7"/>
    <w:rsid w:val="005C09C5"/>
    <w:rsid w:val="005D6729"/>
    <w:rsid w:val="006138C9"/>
    <w:rsid w:val="00637F29"/>
    <w:rsid w:val="006406B9"/>
    <w:rsid w:val="00666E6A"/>
    <w:rsid w:val="006770C7"/>
    <w:rsid w:val="006B6641"/>
    <w:rsid w:val="006C43FB"/>
    <w:rsid w:val="006D1EF2"/>
    <w:rsid w:val="006D312F"/>
    <w:rsid w:val="006D697A"/>
    <w:rsid w:val="00750845"/>
    <w:rsid w:val="00786CA6"/>
    <w:rsid w:val="00794B82"/>
    <w:rsid w:val="007D684E"/>
    <w:rsid w:val="007E015B"/>
    <w:rsid w:val="007E3B0C"/>
    <w:rsid w:val="007F17FE"/>
    <w:rsid w:val="0080546C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8F2E3E"/>
    <w:rsid w:val="00901117"/>
    <w:rsid w:val="00914864"/>
    <w:rsid w:val="00922CCA"/>
    <w:rsid w:val="00927A09"/>
    <w:rsid w:val="00984C2B"/>
    <w:rsid w:val="009A1682"/>
    <w:rsid w:val="009E3BCE"/>
    <w:rsid w:val="009F4A04"/>
    <w:rsid w:val="00A1026C"/>
    <w:rsid w:val="00A34A9F"/>
    <w:rsid w:val="00A66870"/>
    <w:rsid w:val="00AF7134"/>
    <w:rsid w:val="00B05366"/>
    <w:rsid w:val="00B31BD3"/>
    <w:rsid w:val="00B36C4C"/>
    <w:rsid w:val="00B608DC"/>
    <w:rsid w:val="00B71C7C"/>
    <w:rsid w:val="00B97FF6"/>
    <w:rsid w:val="00BC7F16"/>
    <w:rsid w:val="00BE74ED"/>
    <w:rsid w:val="00BF57C4"/>
    <w:rsid w:val="00C267F6"/>
    <w:rsid w:val="00C64029"/>
    <w:rsid w:val="00C80AB6"/>
    <w:rsid w:val="00C83E62"/>
    <w:rsid w:val="00CC6253"/>
    <w:rsid w:val="00CE7F02"/>
    <w:rsid w:val="00D16CD9"/>
    <w:rsid w:val="00D30CC8"/>
    <w:rsid w:val="00D63D0F"/>
    <w:rsid w:val="00D70E75"/>
    <w:rsid w:val="00DA6A7F"/>
    <w:rsid w:val="00DD0421"/>
    <w:rsid w:val="00DE4DBE"/>
    <w:rsid w:val="00DE5F7C"/>
    <w:rsid w:val="00E157D1"/>
    <w:rsid w:val="00E348C7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02E"/>
    <w:rsid w:val="00F1597C"/>
    <w:rsid w:val="00F248C0"/>
    <w:rsid w:val="00F27E29"/>
    <w:rsid w:val="00F377F2"/>
    <w:rsid w:val="00F53FE5"/>
    <w:rsid w:val="00F94CA7"/>
    <w:rsid w:val="00FB1AB4"/>
    <w:rsid w:val="00FB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4EBF-0190-4B09-A44E-27CB87F8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5502</Words>
  <Characters>33015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cp:lastPrinted>2024-11-20T13:37:00Z</cp:lastPrinted>
  <dcterms:created xsi:type="dcterms:W3CDTF">2025-06-30T10:00:00Z</dcterms:created>
  <dcterms:modified xsi:type="dcterms:W3CDTF">2025-06-30T10:00:00Z</dcterms:modified>
  <dc:language>pl-PL</dc:language>
</cp:coreProperties>
</file>